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r w:rsidR="008218BB">
        <w:rPr>
          <w:rFonts w:ascii="Arial" w:hAnsi="Arial" w:cs="Arial"/>
          <w:b/>
          <w:sz w:val="40"/>
          <w:u w:val="single"/>
        </w:rPr>
        <w:t>16</w:t>
      </w:r>
      <w:r w:rsidR="00BB5701">
        <w:rPr>
          <w:rFonts w:ascii="Arial" w:hAnsi="Arial" w:cs="Arial"/>
          <w:b/>
          <w:sz w:val="40"/>
          <w:u w:val="single"/>
        </w:rPr>
        <w:t>.12.2025</w:t>
      </w:r>
    </w:p>
    <w:p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CF3F98">
        <w:rPr>
          <w:rFonts w:ascii="Arial" w:hAnsi="Arial" w:cs="Arial"/>
        </w:rPr>
        <w:t xml:space="preserve">Martina Karvanová, </w:t>
      </w:r>
      <w:r w:rsidR="0003688A">
        <w:rPr>
          <w:rFonts w:ascii="Arial" w:hAnsi="Arial" w:cs="Arial"/>
        </w:rPr>
        <w:t>Roman Bartůšek,</w:t>
      </w:r>
    </w:p>
    <w:p w:rsidR="007A7C30" w:rsidRDefault="007A7C30" w:rsidP="00CF3F98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Silvestr Schwarz</w:t>
      </w:r>
    </w:p>
    <w:p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CF3F98">
        <w:rPr>
          <w:rFonts w:ascii="Arial" w:hAnsi="Arial" w:cs="Arial"/>
        </w:rPr>
        <w:t>-</w:t>
      </w:r>
    </w:p>
    <w:p w:rsidR="00710E5B" w:rsidRDefault="00710E5B" w:rsidP="004F670A">
      <w:pPr>
        <w:jc w:val="both"/>
        <w:rPr>
          <w:rFonts w:ascii="Arial" w:hAnsi="Arial" w:cs="Arial"/>
        </w:rPr>
      </w:pPr>
    </w:p>
    <w:p w:rsidR="00D23946" w:rsidRDefault="00D23946" w:rsidP="00D23946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25/186</w:t>
      </w:r>
      <w:r>
        <w:rPr>
          <w:rFonts w:ascii="Arial" w:hAnsi="Arial" w:cs="Arial"/>
          <w:b/>
        </w:rPr>
        <w:tab/>
      </w:r>
    </w:p>
    <w:p w:rsidR="00D23946" w:rsidRPr="00D72CEF" w:rsidRDefault="00D23946" w:rsidP="00D23946">
      <w:pPr>
        <w:tabs>
          <w:tab w:val="left" w:pos="426"/>
        </w:tabs>
        <w:ind w:left="1276" w:right="283" w:hanging="1418"/>
        <w:rPr>
          <w:rFonts w:ascii="Arial" w:hAnsi="Arial" w:cs="Arial"/>
          <w:b/>
          <w:u w:val="single"/>
        </w:rPr>
      </w:pPr>
      <w:r w:rsidRPr="00D72CEF">
        <w:rPr>
          <w:rFonts w:ascii="Arial" w:hAnsi="Arial" w:cs="Arial"/>
          <w:b/>
          <w:u w:val="single"/>
        </w:rPr>
        <w:t>Usnesení:</w:t>
      </w:r>
    </w:p>
    <w:p w:rsidR="00D23946" w:rsidRPr="00D23946" w:rsidRDefault="00D23946" w:rsidP="00D23946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D23946">
        <w:rPr>
          <w:rFonts w:ascii="Arial" w:hAnsi="Arial" w:cs="Arial"/>
        </w:rPr>
        <w:t>Rada obce projednala žádost a nesouhlasí s poskytnutím finančního daru organizaci FOKUS České Budějovice, z.ú. na rok 2026.</w:t>
      </w:r>
    </w:p>
    <w:p w:rsidR="00D23946" w:rsidRPr="000E7954" w:rsidRDefault="00D23946" w:rsidP="00D23946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D23946" w:rsidRDefault="00D23946" w:rsidP="00D23946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:rsidR="00D23946" w:rsidRDefault="00D23946" w:rsidP="00D23946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D23946" w:rsidRDefault="00D23946" w:rsidP="00D23946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25/187</w:t>
      </w:r>
      <w:r>
        <w:rPr>
          <w:rFonts w:ascii="Arial" w:hAnsi="Arial" w:cs="Arial"/>
          <w:b/>
        </w:rPr>
        <w:tab/>
      </w:r>
    </w:p>
    <w:p w:rsidR="00D23946" w:rsidRDefault="00D23946" w:rsidP="00D23946">
      <w:pPr>
        <w:tabs>
          <w:tab w:val="left" w:pos="426"/>
        </w:tabs>
        <w:ind w:left="1276" w:right="283" w:hanging="1418"/>
        <w:rPr>
          <w:rFonts w:ascii="Arial" w:hAnsi="Arial" w:cs="Arial"/>
          <w:b/>
          <w:u w:val="single"/>
        </w:rPr>
      </w:pPr>
      <w:r w:rsidRPr="00D1477F">
        <w:rPr>
          <w:rFonts w:ascii="Arial" w:hAnsi="Arial" w:cs="Arial"/>
          <w:b/>
          <w:u w:val="single"/>
        </w:rPr>
        <w:t>Usnesení:</w:t>
      </w:r>
    </w:p>
    <w:p w:rsidR="00D23946" w:rsidRPr="00D23946" w:rsidRDefault="00D23946" w:rsidP="00D23946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D23946">
        <w:rPr>
          <w:rFonts w:ascii="Arial" w:hAnsi="Arial" w:cs="Arial"/>
        </w:rPr>
        <w:t xml:space="preserve">Rada obce projednala žádost a souhlasí s poskytnutím dotace MO Českého </w:t>
      </w:r>
    </w:p>
    <w:p w:rsidR="00D23946" w:rsidRPr="00D23946" w:rsidRDefault="00D23946" w:rsidP="00D23946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D23946">
        <w:rPr>
          <w:rFonts w:ascii="Arial" w:hAnsi="Arial" w:cs="Arial"/>
        </w:rPr>
        <w:t>rybářského svazu Vimperk, z.s., IČO: 00475602 na rok 2026 ve výši Kč 20 tis.</w:t>
      </w:r>
    </w:p>
    <w:p w:rsidR="00D23946" w:rsidRDefault="00D23946" w:rsidP="00D23946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>Zdržel se: 0</w:t>
      </w:r>
    </w:p>
    <w:p w:rsidR="00D23946" w:rsidRDefault="00D23946" w:rsidP="00D23946">
      <w:pPr>
        <w:rPr>
          <w:rFonts w:ascii="Arial" w:hAnsi="Arial" w:cs="Arial"/>
          <w:b/>
        </w:rPr>
      </w:pPr>
    </w:p>
    <w:p w:rsidR="00D23946" w:rsidRDefault="00D23946" w:rsidP="00D23946">
      <w:pPr>
        <w:ind w:left="-142"/>
        <w:rPr>
          <w:rFonts w:ascii="Arial" w:hAnsi="Arial" w:cs="Arial"/>
          <w:b/>
        </w:rPr>
      </w:pPr>
    </w:p>
    <w:p w:rsidR="00D23946" w:rsidRDefault="00D23946" w:rsidP="00D23946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25/188</w:t>
      </w:r>
    </w:p>
    <w:p w:rsidR="00D23946" w:rsidRPr="004D5500" w:rsidRDefault="00D23946" w:rsidP="00D23946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 w:rsidRPr="004D5500">
        <w:rPr>
          <w:rFonts w:ascii="Arial" w:hAnsi="Arial" w:cs="Arial"/>
          <w:b/>
          <w:u w:val="single"/>
        </w:rPr>
        <w:t>Usnesení:</w:t>
      </w:r>
    </w:p>
    <w:p w:rsidR="00C52A0C" w:rsidRDefault="00D23946" w:rsidP="00D23946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D23946">
        <w:rPr>
          <w:rFonts w:ascii="Arial" w:hAnsi="Arial" w:cs="Arial"/>
        </w:rPr>
        <w:t>Rada obce projednala žádost a schvaluje poskytnutí provozní dotace pro Charitu Prachatice – Vimperk, Pravětín 23, Vimperk, IČO: 41881133 na rok 202</w:t>
      </w:r>
      <w:r w:rsidR="00C52A0C">
        <w:rPr>
          <w:rFonts w:ascii="Arial" w:hAnsi="Arial" w:cs="Arial"/>
        </w:rPr>
        <w:t>6</w:t>
      </w:r>
      <w:r w:rsidRPr="00D23946">
        <w:rPr>
          <w:rFonts w:ascii="Arial" w:hAnsi="Arial" w:cs="Arial"/>
        </w:rPr>
        <w:t xml:space="preserve"> ve výši </w:t>
      </w:r>
    </w:p>
    <w:p w:rsidR="00D23946" w:rsidRPr="00D23946" w:rsidRDefault="00D23946" w:rsidP="00D23946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D23946">
        <w:rPr>
          <w:rFonts w:ascii="Arial" w:hAnsi="Arial" w:cs="Arial"/>
        </w:rPr>
        <w:t>1</w:t>
      </w:r>
      <w:r w:rsidR="00C52A0C">
        <w:rPr>
          <w:rFonts w:ascii="Arial" w:hAnsi="Arial" w:cs="Arial"/>
        </w:rPr>
        <w:t>7</w:t>
      </w:r>
      <w:r w:rsidRPr="00D23946">
        <w:rPr>
          <w:rFonts w:ascii="Arial" w:hAnsi="Arial" w:cs="Arial"/>
        </w:rPr>
        <w:t>0 tis. Kč.</w:t>
      </w:r>
    </w:p>
    <w:p w:rsidR="00D23946" w:rsidRDefault="00D23946" w:rsidP="00D23946">
      <w:pPr>
        <w:ind w:left="-142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D23946" w:rsidRDefault="00D23946" w:rsidP="00D23946">
      <w:pPr>
        <w:ind w:left="-142"/>
        <w:rPr>
          <w:rFonts w:ascii="Arial" w:hAnsi="Arial" w:cs="Arial"/>
          <w:b/>
        </w:rPr>
      </w:pPr>
    </w:p>
    <w:p w:rsidR="00D23946" w:rsidRDefault="00D23946" w:rsidP="00D23946">
      <w:pPr>
        <w:ind w:left="-142"/>
        <w:rPr>
          <w:rFonts w:ascii="Arial" w:hAnsi="Arial" w:cs="Arial"/>
          <w:b/>
        </w:rPr>
      </w:pPr>
    </w:p>
    <w:p w:rsidR="00D23946" w:rsidRDefault="00D23946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25/189</w:t>
      </w:r>
    </w:p>
    <w:p w:rsidR="00D23946" w:rsidRPr="007248CD" w:rsidRDefault="00D23946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7248CD">
        <w:rPr>
          <w:rFonts w:ascii="Arial" w:hAnsi="Arial" w:cs="Arial"/>
          <w:b/>
          <w:u w:val="single"/>
        </w:rPr>
        <w:t>Usnesení:</w:t>
      </w:r>
    </w:p>
    <w:p w:rsidR="00D23946" w:rsidRPr="00D23946" w:rsidRDefault="00D23946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D23946">
        <w:rPr>
          <w:rFonts w:ascii="Arial" w:hAnsi="Arial" w:cs="Arial"/>
        </w:rPr>
        <w:t>Rada obce projednala a schvaluje Smlouvu o smlouvě budoucí o zřízení věcného břemene mezi obcí Zdíkov a EG.D., s.r.o., Brno, IČO: 21055050 č. PI-001030100438/002-SECB za jednorázovou náhrady v celkové výši Kč 2.000,- bez DPH.</w:t>
      </w:r>
    </w:p>
    <w:p w:rsidR="00D23946" w:rsidRDefault="00D23946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D23946" w:rsidRDefault="00D23946" w:rsidP="00D23946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</w:p>
    <w:p w:rsidR="00D23946" w:rsidRDefault="00D23946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:rsidR="00D23946" w:rsidRDefault="00D23946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25/190</w:t>
      </w:r>
    </w:p>
    <w:p w:rsidR="00D23946" w:rsidRPr="00512D56" w:rsidRDefault="00D23946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512D56">
        <w:rPr>
          <w:rFonts w:ascii="Arial" w:hAnsi="Arial" w:cs="Arial"/>
          <w:b/>
          <w:u w:val="single"/>
        </w:rPr>
        <w:t>Usnesení:</w:t>
      </w:r>
    </w:p>
    <w:p w:rsidR="00D23946" w:rsidRPr="00D23946" w:rsidRDefault="00D23946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D23946">
        <w:rPr>
          <w:rFonts w:ascii="Arial" w:hAnsi="Arial" w:cs="Arial"/>
        </w:rPr>
        <w:t>Rada obce projednala žádost a nesouhlasí s poskytnutím finančního daru organizaci Sdružení na ochranu ohrožených dětí, z.s. pro rok 2026.</w:t>
      </w:r>
    </w:p>
    <w:p w:rsidR="00D23946" w:rsidRDefault="00D23946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C52A0C" w:rsidRDefault="00C52A0C" w:rsidP="00C52A0C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</w:p>
    <w:p w:rsidR="00C52A0C" w:rsidRDefault="00C52A0C" w:rsidP="00C52A0C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</w:p>
    <w:p w:rsidR="00C52A0C" w:rsidRDefault="00C52A0C" w:rsidP="00C52A0C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25/191</w:t>
      </w:r>
    </w:p>
    <w:p w:rsidR="00C52A0C" w:rsidRPr="003A0B81" w:rsidRDefault="00C52A0C" w:rsidP="00C52A0C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3A0B81">
        <w:rPr>
          <w:rFonts w:ascii="Arial" w:hAnsi="Arial" w:cs="Arial"/>
          <w:b/>
          <w:u w:val="single"/>
        </w:rPr>
        <w:t>Usnesení:</w:t>
      </w:r>
    </w:p>
    <w:p w:rsidR="00C52A0C" w:rsidRPr="00C52A0C" w:rsidRDefault="00C52A0C" w:rsidP="00C52A0C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C52A0C">
        <w:rPr>
          <w:rFonts w:ascii="Arial" w:hAnsi="Arial" w:cs="Arial"/>
        </w:rPr>
        <w:t>Rada obce projednala a souhlasí s přípravou záměru na prodej vozidla Mercedes-Benz, RZ 9C60329. Přípravou záměru pověřuje technika obce.</w:t>
      </w:r>
    </w:p>
    <w:p w:rsidR="00C52A0C" w:rsidRDefault="00C52A0C" w:rsidP="00C52A0C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C52A0C" w:rsidRDefault="00C52A0C" w:rsidP="00C52A0C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</w:p>
    <w:p w:rsidR="00C52A0C" w:rsidRDefault="00C52A0C" w:rsidP="00C52A0C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</w:p>
    <w:p w:rsidR="00C52A0C" w:rsidRDefault="00C52A0C" w:rsidP="00C52A0C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25/192</w:t>
      </w:r>
    </w:p>
    <w:p w:rsidR="00C52A0C" w:rsidRPr="003A0B81" w:rsidRDefault="00C52A0C" w:rsidP="00C52A0C">
      <w:pPr>
        <w:pStyle w:val="Normlnweb"/>
        <w:spacing w:before="0" w:beforeAutospacing="0"/>
        <w:contextualSpacing/>
        <w:rPr>
          <w:rFonts w:ascii="Arial" w:hAnsi="Arial" w:cs="Arial"/>
          <w:b/>
          <w:u w:val="single"/>
        </w:rPr>
      </w:pPr>
      <w:r w:rsidRPr="003A0B81">
        <w:rPr>
          <w:rFonts w:ascii="Arial" w:hAnsi="Arial" w:cs="Arial"/>
          <w:b/>
          <w:u w:val="single"/>
        </w:rPr>
        <w:t>Usnesení:</w:t>
      </w:r>
    </w:p>
    <w:p w:rsidR="00C52A0C" w:rsidRPr="00C52A0C" w:rsidRDefault="00C52A0C" w:rsidP="00C52A0C">
      <w:pPr>
        <w:pStyle w:val="Normlnweb"/>
        <w:spacing w:before="0" w:beforeAutospacing="0"/>
        <w:contextualSpacing/>
        <w:rPr>
          <w:rFonts w:ascii="Arial" w:hAnsi="Arial" w:cs="Arial"/>
        </w:rPr>
      </w:pPr>
      <w:r w:rsidRPr="00C52A0C">
        <w:rPr>
          <w:rFonts w:ascii="Arial" w:hAnsi="Arial" w:cs="Arial"/>
        </w:rPr>
        <w:t>Rada obce projednala a souhlasí s poskytnutím finančního daru Českému svazu včelařů, ZO Stachy, z.s. na rok 2026 ve výši 10 tis. Kč.</w:t>
      </w:r>
    </w:p>
    <w:p w:rsidR="00C52A0C" w:rsidRDefault="00C52A0C" w:rsidP="00C52A0C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C52A0C" w:rsidRDefault="00C52A0C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:rsidR="007546F6" w:rsidRDefault="007546F6" w:rsidP="001E2F81">
      <w:pPr>
        <w:rPr>
          <w:rFonts w:ascii="Arial" w:hAnsi="Arial" w:cs="Arial"/>
        </w:rPr>
      </w:pPr>
    </w:p>
    <w:p w:rsidR="007147DD" w:rsidRDefault="007147DD" w:rsidP="001E2F81">
      <w:pPr>
        <w:rPr>
          <w:rFonts w:ascii="Arial" w:hAnsi="Arial" w:cs="Arial"/>
        </w:rPr>
      </w:pPr>
    </w:p>
    <w:p w:rsidR="00CF3F98" w:rsidRDefault="00CF3F98" w:rsidP="001E2F81">
      <w:pPr>
        <w:rPr>
          <w:rFonts w:ascii="Arial" w:hAnsi="Arial" w:cs="Arial"/>
        </w:rPr>
      </w:pPr>
    </w:p>
    <w:p w:rsidR="00710E5B" w:rsidRDefault="00710E5B" w:rsidP="001E2F81">
      <w:pPr>
        <w:rPr>
          <w:rFonts w:ascii="Arial" w:hAnsi="Arial" w:cs="Arial"/>
        </w:rPr>
      </w:pPr>
    </w:p>
    <w:p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FEE" w:rsidRDefault="00FE4FEE" w:rsidP="0054719E">
      <w:r>
        <w:separator/>
      </w:r>
    </w:p>
  </w:endnote>
  <w:endnote w:type="continuationSeparator" w:id="0">
    <w:p w:rsidR="00FE4FEE" w:rsidRDefault="00FE4FEE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882085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FEE" w:rsidRDefault="00FE4FEE" w:rsidP="0054719E">
      <w:r>
        <w:separator/>
      </w:r>
    </w:p>
  </w:footnote>
  <w:footnote w:type="continuationSeparator" w:id="0">
    <w:p w:rsidR="00FE4FEE" w:rsidRDefault="00FE4FEE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085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823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3455"/>
    <w:rsid w:val="00EF3683"/>
    <w:rsid w:val="00EF628E"/>
    <w:rsid w:val="00EF7402"/>
    <w:rsid w:val="00EF7F67"/>
    <w:rsid w:val="00F00801"/>
    <w:rsid w:val="00F02958"/>
    <w:rsid w:val="00F04FCD"/>
    <w:rsid w:val="00F05575"/>
    <w:rsid w:val="00F05ECE"/>
    <w:rsid w:val="00F06EEE"/>
    <w:rsid w:val="00F073A1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4FEE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D75A-1C43-4C3E-8D5B-9C414942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2025-12-19T13:02:00Z</cp:lastPrinted>
  <dcterms:created xsi:type="dcterms:W3CDTF">2025-12-22T06:49:00Z</dcterms:created>
  <dcterms:modified xsi:type="dcterms:W3CDTF">2025-12-22T06:49:00Z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