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A7F" w:rsidRDefault="00D62A7F" w:rsidP="00D62A7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0D5624">
        <w:rPr>
          <w:rFonts w:ascii="Arial" w:hAnsi="Arial" w:cs="Arial"/>
          <w:b/>
          <w:sz w:val="40"/>
          <w:u w:val="single"/>
        </w:rPr>
        <w:t>16</w:t>
      </w:r>
      <w:r w:rsidR="00612020">
        <w:rPr>
          <w:rFonts w:ascii="Arial" w:hAnsi="Arial" w:cs="Arial"/>
          <w:b/>
          <w:sz w:val="40"/>
          <w:u w:val="single"/>
        </w:rPr>
        <w:t>.7.</w:t>
      </w:r>
      <w:r>
        <w:rPr>
          <w:rFonts w:ascii="Arial" w:hAnsi="Arial" w:cs="Arial"/>
          <w:b/>
          <w:sz w:val="40"/>
          <w:u w:val="single"/>
        </w:rPr>
        <w:t>2025</w:t>
      </w:r>
      <w:proofErr w:type="gramEnd"/>
    </w:p>
    <w:p w:rsidR="00D62A7F" w:rsidRDefault="00D62A7F" w:rsidP="00D62A7F">
      <w:pPr>
        <w:rPr>
          <w:rFonts w:ascii="Arial" w:hAnsi="Arial" w:cs="Arial"/>
          <w:b/>
          <w:sz w:val="22"/>
          <w:szCs w:val="22"/>
        </w:rPr>
      </w:pPr>
    </w:p>
    <w:p w:rsidR="0048571D" w:rsidRDefault="0048571D" w:rsidP="00D62A7F">
      <w:pPr>
        <w:rPr>
          <w:rFonts w:ascii="Arial" w:hAnsi="Arial" w:cs="Arial"/>
          <w:b/>
          <w:sz w:val="22"/>
          <w:szCs w:val="22"/>
        </w:rPr>
      </w:pPr>
    </w:p>
    <w:p w:rsidR="00C82A18" w:rsidRDefault="00C82A18" w:rsidP="00C82A18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Loziášová, </w:t>
      </w:r>
      <w:r w:rsidR="000D5624">
        <w:rPr>
          <w:rFonts w:ascii="Arial" w:hAnsi="Arial" w:cs="Arial"/>
        </w:rPr>
        <w:t>Martina Karvanová</w:t>
      </w:r>
    </w:p>
    <w:p w:rsidR="00C82A18" w:rsidRPr="00803299" w:rsidRDefault="00C82A18" w:rsidP="00C82A18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48571D" w:rsidRPr="0048571D">
        <w:rPr>
          <w:rFonts w:ascii="Arial" w:hAnsi="Arial" w:cs="Arial"/>
        </w:rPr>
        <w:t>Roman Bartůšek</w:t>
      </w:r>
      <w:r w:rsidR="0048571D">
        <w:rPr>
          <w:rFonts w:ascii="Arial" w:hAnsi="Arial" w:cs="Arial"/>
          <w:b/>
        </w:rPr>
        <w:t xml:space="preserve">, </w:t>
      </w:r>
      <w:r w:rsidRPr="00803299">
        <w:rPr>
          <w:rFonts w:ascii="Arial" w:hAnsi="Arial" w:cs="Arial"/>
        </w:rPr>
        <w:t>Silvestr Schwarz</w:t>
      </w:r>
    </w:p>
    <w:p w:rsidR="00C82A18" w:rsidRPr="007A003F" w:rsidRDefault="00C82A18" w:rsidP="00C82A18">
      <w:pPr>
        <w:ind w:left="1418" w:hanging="1418"/>
        <w:rPr>
          <w:rFonts w:ascii="Arial" w:hAnsi="Arial" w:cs="Arial"/>
        </w:rPr>
      </w:pPr>
      <w:r w:rsidRPr="00536373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:rsidR="00C82A18" w:rsidRDefault="00C82A18" w:rsidP="00C82A18">
      <w:pPr>
        <w:ind w:left="1418" w:hanging="1418"/>
        <w:rPr>
          <w:rFonts w:ascii="Arial" w:hAnsi="Arial" w:cs="Arial"/>
        </w:rPr>
      </w:pPr>
      <w:r w:rsidRPr="00EC37C7">
        <w:rPr>
          <w:rFonts w:ascii="Arial" w:hAnsi="Arial" w:cs="Arial"/>
          <w:b/>
        </w:rPr>
        <w:t>Omluven</w:t>
      </w:r>
      <w:r>
        <w:rPr>
          <w:rFonts w:ascii="Arial" w:hAnsi="Arial" w:cs="Arial"/>
          <w:b/>
        </w:rPr>
        <w:t>i</w:t>
      </w:r>
      <w:r w:rsidRPr="00EC37C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="000D5624">
        <w:rPr>
          <w:rFonts w:ascii="Arial" w:hAnsi="Arial" w:cs="Arial"/>
        </w:rPr>
        <w:t>-</w:t>
      </w:r>
    </w:p>
    <w:p w:rsidR="001E2F81" w:rsidRPr="000E2184" w:rsidRDefault="000E2184" w:rsidP="003F43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06260">
        <w:rPr>
          <w:rFonts w:ascii="Arial" w:hAnsi="Arial" w:cs="Arial"/>
        </w:rPr>
        <w:t xml:space="preserve">                 </w:t>
      </w:r>
    </w:p>
    <w:p w:rsidR="00765E4F" w:rsidRDefault="00765E4F" w:rsidP="008B6512">
      <w:pPr>
        <w:rPr>
          <w:rFonts w:ascii="Arial" w:hAnsi="Arial" w:cs="Arial"/>
          <w:b/>
        </w:rPr>
      </w:pPr>
      <w:bookmarkStart w:id="0" w:name="_Hlk147317854"/>
      <w:bookmarkStart w:id="1" w:name="_Hlk158624889"/>
      <w:bookmarkStart w:id="2" w:name="_Hlk161737899"/>
    </w:p>
    <w:bookmarkEnd w:id="0"/>
    <w:bookmarkEnd w:id="1"/>
    <w:bookmarkEnd w:id="2"/>
    <w:p w:rsid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25/109</w:t>
      </w:r>
      <w:r>
        <w:rPr>
          <w:rFonts w:ascii="Arial" w:hAnsi="Arial" w:cs="Arial"/>
          <w:b/>
        </w:rPr>
        <w:tab/>
      </w:r>
    </w:p>
    <w:p w:rsidR="000D5624" w:rsidRPr="00080FF6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 w:rsidRPr="00080FF6">
        <w:rPr>
          <w:rFonts w:ascii="Arial" w:hAnsi="Arial" w:cs="Arial"/>
          <w:b/>
          <w:u w:val="single"/>
        </w:rPr>
        <w:t>Usnesení: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Rada obce projednala a schvaluje Smlouvu mezi obcí Zdíkov a MUDr. Jitkou 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Kabourkovou na poskytování pracovně-lékařské služby u zaměstnanců i 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pracovníků pracujících na DPP a DPČ pro obec Zdíkov. Smlouva se uzavírá na 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>dobu neurčitou.</w:t>
      </w:r>
    </w:p>
    <w:p w:rsidR="000D5624" w:rsidRPr="00080FF6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:rsid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</w:p>
    <w:p w:rsidR="000D5624" w:rsidRDefault="000D5624" w:rsidP="000D5624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25/110</w:t>
      </w:r>
      <w:r>
        <w:rPr>
          <w:rFonts w:ascii="Arial" w:hAnsi="Arial" w:cs="Arial"/>
          <w:b/>
        </w:rPr>
        <w:tab/>
      </w:r>
    </w:p>
    <w:p w:rsidR="000D5624" w:rsidRPr="00757A3F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C91259">
        <w:rPr>
          <w:rFonts w:ascii="Arial" w:hAnsi="Arial" w:cs="Arial"/>
          <w:b/>
          <w:u w:val="single"/>
        </w:rPr>
        <w:t>Usnesení: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Rada obce projednala a schvaluje vyhlášení adresného Záměru č. 5/2025 na 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pronájem nebytových prostor v budově zdravotního střediska Zdíkov, čp. 269 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(pravá místnost před vstupem do prostor MŠ) Českému rybářskému svazu, MO 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Vimperk, IČO: 00475602 s účinností od </w:t>
      </w:r>
      <w:proofErr w:type="gramStart"/>
      <w:r w:rsidRPr="000D5624">
        <w:rPr>
          <w:rFonts w:ascii="Arial" w:hAnsi="Arial" w:cs="Arial"/>
        </w:rPr>
        <w:t>1.8.2025</w:t>
      </w:r>
      <w:proofErr w:type="gramEnd"/>
      <w:r w:rsidRPr="000D5624">
        <w:rPr>
          <w:rFonts w:ascii="Arial" w:hAnsi="Arial" w:cs="Arial"/>
        </w:rPr>
        <w:t xml:space="preserve"> na dobu neurčitou za cenu 1.000,- 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Kč/rok. </w:t>
      </w:r>
    </w:p>
    <w:p w:rsidR="000D5624" w:rsidRPr="00080FF6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:rsid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</w:p>
    <w:p w:rsidR="000D5624" w:rsidRDefault="000D5624" w:rsidP="000D5624">
      <w:pPr>
        <w:tabs>
          <w:tab w:val="left" w:pos="426"/>
        </w:tabs>
        <w:ind w:right="283"/>
        <w:rPr>
          <w:rFonts w:ascii="Arial" w:hAnsi="Arial" w:cs="Arial"/>
        </w:rPr>
      </w:pPr>
    </w:p>
    <w:p w:rsid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25/111</w:t>
      </w:r>
      <w:r>
        <w:rPr>
          <w:rFonts w:ascii="Arial" w:hAnsi="Arial" w:cs="Arial"/>
          <w:b/>
        </w:rPr>
        <w:tab/>
      </w:r>
    </w:p>
    <w:p w:rsidR="000D5624" w:rsidRPr="00C91259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 w:rsidRPr="00C91259">
        <w:rPr>
          <w:rFonts w:ascii="Arial" w:hAnsi="Arial" w:cs="Arial"/>
          <w:b/>
          <w:u w:val="single"/>
        </w:rPr>
        <w:t>Usnesení: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Rada obce bere na vědomí Smlouvu o poskytnutí dotace SDO/OEZI/1482/25 mezi 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obcí Zdíkov a Jihočeským krajem „Výměna garážových vrat a části výplní v HZ 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>Masákova Lhota“. Dotace činí 50 tis. Kč.</w:t>
      </w:r>
    </w:p>
    <w:p w:rsid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</w:p>
    <w:p w:rsidR="000D5624" w:rsidRDefault="000D5624" w:rsidP="000D5624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25/112</w:t>
      </w:r>
      <w:r>
        <w:rPr>
          <w:rFonts w:ascii="Arial" w:hAnsi="Arial" w:cs="Arial"/>
          <w:b/>
        </w:rPr>
        <w:tab/>
      </w:r>
    </w:p>
    <w:p w:rsidR="000D5624" w:rsidRPr="00C91259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 w:rsidRPr="00C91259">
        <w:rPr>
          <w:rFonts w:ascii="Arial" w:hAnsi="Arial" w:cs="Arial"/>
          <w:b/>
          <w:u w:val="single"/>
        </w:rPr>
        <w:t>Usnesení: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Rada obce bere na vědomí Smlouvu o poskytnutí dotace SDO/OEZI/2031/25 mezi 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obcí Zdíkov a Jihočeským krajem na akci „Výměna stávajícího vodovodního 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přivaděče Zdíkov </w:t>
      </w:r>
      <w:proofErr w:type="spellStart"/>
      <w:r w:rsidRPr="000D5624">
        <w:rPr>
          <w:rFonts w:ascii="Arial" w:hAnsi="Arial" w:cs="Arial"/>
        </w:rPr>
        <w:t>Zábrod</w:t>
      </w:r>
      <w:proofErr w:type="spellEnd"/>
      <w:r w:rsidRPr="000D5624">
        <w:rPr>
          <w:rFonts w:ascii="Arial" w:hAnsi="Arial" w:cs="Arial"/>
        </w:rPr>
        <w:t xml:space="preserve"> – vodojem nad školou“. Dotace činí 750 tis. Kč.</w:t>
      </w:r>
    </w:p>
    <w:p w:rsid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</w:p>
    <w:p w:rsidR="000D5624" w:rsidRDefault="000D5624" w:rsidP="000D5624">
      <w:pPr>
        <w:tabs>
          <w:tab w:val="left" w:pos="426"/>
        </w:tabs>
        <w:ind w:right="283"/>
        <w:rPr>
          <w:rFonts w:ascii="Arial" w:hAnsi="Arial" w:cs="Arial"/>
        </w:rPr>
      </w:pPr>
    </w:p>
    <w:p w:rsid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25/113</w:t>
      </w:r>
      <w:r>
        <w:rPr>
          <w:rFonts w:ascii="Arial" w:hAnsi="Arial" w:cs="Arial"/>
          <w:b/>
        </w:rPr>
        <w:tab/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5A3AFE">
        <w:rPr>
          <w:rFonts w:ascii="Arial" w:hAnsi="Arial" w:cs="Arial"/>
          <w:b/>
          <w:u w:val="single"/>
        </w:rPr>
        <w:t>Usnesení: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Rada obce projednala a schvaluje Smlouvu o dílo mezi obcí Zdíkov a 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Architektonickým studiem Hysek, spol. s r.o., Plzeň, IČO: 25201255 na akci 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„Změna č. 6 Územního plán Zdíkov, převedení ÚP do jednotného standardu 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územně plánovací dokumentace a zpracování Úplného znění ÚP po změně č. 6“  </w:t>
      </w:r>
    </w:p>
    <w:p w:rsidR="000D5624" w:rsidRP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D5624">
        <w:rPr>
          <w:rFonts w:ascii="Arial" w:hAnsi="Arial" w:cs="Arial"/>
        </w:rPr>
        <w:t>v ceně Kč 465.850,- vč. DPH. Rada obce pověřuje starostu podpisem Smlouvy.</w:t>
      </w:r>
    </w:p>
    <w:p w:rsidR="000D5624" w:rsidRPr="00080FF6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:rsidR="000D5624" w:rsidRDefault="000D5624" w:rsidP="000D5624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080FF6">
        <w:rPr>
          <w:rFonts w:ascii="Arial" w:hAnsi="Arial" w:cs="Arial"/>
          <w:b/>
        </w:rPr>
        <w:lastRenderedPageBreak/>
        <w:t>25/114</w:t>
      </w:r>
      <w:r>
        <w:rPr>
          <w:rFonts w:ascii="Arial" w:hAnsi="Arial" w:cs="Arial"/>
        </w:rPr>
        <w:tab/>
      </w:r>
    </w:p>
    <w:p w:rsidR="000D5624" w:rsidRPr="007B4E5A" w:rsidRDefault="000D5624" w:rsidP="000D5624">
      <w:pPr>
        <w:tabs>
          <w:tab w:val="left" w:pos="426"/>
        </w:tabs>
        <w:ind w:left="-142" w:right="283"/>
        <w:rPr>
          <w:rFonts w:ascii="Arial" w:hAnsi="Arial" w:cs="Arial"/>
          <w:b/>
          <w:u w:val="single"/>
        </w:rPr>
      </w:pPr>
      <w:r w:rsidRPr="007B4E5A">
        <w:rPr>
          <w:rFonts w:ascii="Arial" w:hAnsi="Arial" w:cs="Arial"/>
          <w:b/>
          <w:u w:val="single"/>
        </w:rPr>
        <w:t>Usnesení:</w:t>
      </w:r>
    </w:p>
    <w:p w:rsidR="000D5624" w:rsidRPr="000D5624" w:rsidRDefault="000D5624" w:rsidP="000D5624">
      <w:pPr>
        <w:tabs>
          <w:tab w:val="left" w:pos="426"/>
        </w:tabs>
        <w:ind w:left="-142" w:right="283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Rada obce projednala a schvaluje jako nejvýhodnější nabídku na výkon funkce TDI a koordinátora BOZP na akci „Stavební úpravy tělocvičny a spojovacího krčku na pozemku </w:t>
      </w:r>
      <w:proofErr w:type="spellStart"/>
      <w:r w:rsidRPr="000D5624">
        <w:rPr>
          <w:rFonts w:ascii="Arial" w:hAnsi="Arial" w:cs="Arial"/>
        </w:rPr>
        <w:t>parc</w:t>
      </w:r>
      <w:proofErr w:type="spellEnd"/>
      <w:r w:rsidRPr="000D5624">
        <w:rPr>
          <w:rFonts w:ascii="Arial" w:hAnsi="Arial" w:cs="Arial"/>
        </w:rPr>
        <w:t xml:space="preserve">. </w:t>
      </w:r>
      <w:proofErr w:type="gramStart"/>
      <w:r w:rsidRPr="000D5624">
        <w:rPr>
          <w:rFonts w:ascii="Arial" w:hAnsi="Arial" w:cs="Arial"/>
        </w:rPr>
        <w:t>č.</w:t>
      </w:r>
      <w:proofErr w:type="gramEnd"/>
      <w:r w:rsidRPr="000D5624">
        <w:rPr>
          <w:rFonts w:ascii="Arial" w:hAnsi="Arial" w:cs="Arial"/>
        </w:rPr>
        <w:t xml:space="preserve"> 281/2; 308/13; 308/6; 308/8; 308/5 v </w:t>
      </w:r>
      <w:proofErr w:type="spellStart"/>
      <w:proofErr w:type="gramStart"/>
      <w:r w:rsidRPr="000D5624">
        <w:rPr>
          <w:rFonts w:ascii="Arial" w:hAnsi="Arial" w:cs="Arial"/>
        </w:rPr>
        <w:t>k.ú</w:t>
      </w:r>
      <w:proofErr w:type="spellEnd"/>
      <w:r w:rsidRPr="000D5624">
        <w:rPr>
          <w:rFonts w:ascii="Arial" w:hAnsi="Arial" w:cs="Arial"/>
        </w:rPr>
        <w:t>.</w:t>
      </w:r>
      <w:proofErr w:type="gramEnd"/>
      <w:r w:rsidRPr="000D5624">
        <w:rPr>
          <w:rFonts w:ascii="Arial" w:hAnsi="Arial" w:cs="Arial"/>
        </w:rPr>
        <w:t xml:space="preserve"> Zdíkov“ a to firmu EGF, spol. s r.o., Sušice, IČO: 00871192 zastoupenu Ing. Arch. Václavem Fraňkem, jednatelem společnosti na výkon funkce TDI v částce 16.600,- Kč bez DPH/měsíc, a Ing. Arch. Kláru Skalovou - výkon funkce koordinátora BOZP při realizaci stavby v částce 7.000,- Kč bez DPH/měsíc.</w:t>
      </w:r>
    </w:p>
    <w:p w:rsidR="000D5624" w:rsidRDefault="000D5624" w:rsidP="000D5624">
      <w:pPr>
        <w:tabs>
          <w:tab w:val="left" w:pos="426"/>
        </w:tabs>
        <w:ind w:left="-142" w:right="283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:rsidR="000D5624" w:rsidRDefault="000D5624" w:rsidP="000D5624">
      <w:pPr>
        <w:tabs>
          <w:tab w:val="left" w:pos="426"/>
        </w:tabs>
        <w:ind w:left="-142" w:right="283"/>
        <w:rPr>
          <w:rFonts w:ascii="Arial" w:hAnsi="Arial" w:cs="Arial"/>
          <w:b/>
        </w:rPr>
      </w:pPr>
    </w:p>
    <w:p w:rsidR="000D5624" w:rsidRDefault="000D5624" w:rsidP="000D5624">
      <w:pPr>
        <w:tabs>
          <w:tab w:val="left" w:pos="426"/>
        </w:tabs>
        <w:ind w:left="-142" w:right="283"/>
        <w:rPr>
          <w:rFonts w:ascii="Arial" w:hAnsi="Arial" w:cs="Arial"/>
          <w:b/>
        </w:rPr>
      </w:pPr>
    </w:p>
    <w:p w:rsidR="000D5624" w:rsidRDefault="000D5624" w:rsidP="000D5624">
      <w:pPr>
        <w:tabs>
          <w:tab w:val="left" w:pos="426"/>
        </w:tabs>
        <w:ind w:left="-142"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25/115</w:t>
      </w:r>
    </w:p>
    <w:p w:rsidR="000D5624" w:rsidRPr="00E73320" w:rsidRDefault="000D5624" w:rsidP="000D5624">
      <w:pPr>
        <w:tabs>
          <w:tab w:val="left" w:pos="426"/>
        </w:tabs>
        <w:ind w:left="-142" w:right="283"/>
        <w:rPr>
          <w:rFonts w:ascii="Arial" w:hAnsi="Arial" w:cs="Arial"/>
          <w:b/>
          <w:u w:val="single"/>
        </w:rPr>
      </w:pPr>
      <w:r w:rsidRPr="00E73320">
        <w:rPr>
          <w:rFonts w:ascii="Arial" w:hAnsi="Arial" w:cs="Arial"/>
          <w:b/>
          <w:u w:val="single"/>
        </w:rPr>
        <w:t>Usnesení:</w:t>
      </w:r>
    </w:p>
    <w:p w:rsidR="000D5624" w:rsidRPr="000D5624" w:rsidRDefault="000D5624" w:rsidP="000D5624">
      <w:pPr>
        <w:tabs>
          <w:tab w:val="left" w:pos="426"/>
        </w:tabs>
        <w:ind w:left="-142" w:right="283"/>
        <w:rPr>
          <w:rFonts w:ascii="Arial" w:hAnsi="Arial" w:cs="Arial"/>
        </w:rPr>
      </w:pPr>
      <w:r w:rsidRPr="000D5624">
        <w:rPr>
          <w:rFonts w:ascii="Arial" w:hAnsi="Arial" w:cs="Arial"/>
        </w:rPr>
        <w:t>Rada obce projednala a souhlasí s nákupem nové výzdoby vánočního stromu dle předložené nabídky firmy Atelier Maur, s.r.o., Plzeň, varianta A do 100 tis. Kč bez DPH.</w:t>
      </w:r>
    </w:p>
    <w:p w:rsidR="000D5624" w:rsidRDefault="000D5624" w:rsidP="000D5624">
      <w:pPr>
        <w:tabs>
          <w:tab w:val="left" w:pos="426"/>
        </w:tabs>
        <w:ind w:left="-142" w:right="283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2 (p. Loziášová, p. Karvanová)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:rsidR="000D5624" w:rsidRDefault="000D5624" w:rsidP="000D5624">
      <w:pPr>
        <w:tabs>
          <w:tab w:val="left" w:pos="426"/>
        </w:tabs>
        <w:ind w:left="-142" w:right="283"/>
        <w:rPr>
          <w:rFonts w:ascii="Arial" w:hAnsi="Arial" w:cs="Arial"/>
          <w:b/>
        </w:rPr>
      </w:pPr>
    </w:p>
    <w:p w:rsidR="000D5624" w:rsidRDefault="000D5624" w:rsidP="000D5624">
      <w:pPr>
        <w:tabs>
          <w:tab w:val="left" w:pos="426"/>
        </w:tabs>
        <w:ind w:left="-142" w:right="283"/>
        <w:rPr>
          <w:rFonts w:ascii="Arial" w:hAnsi="Arial" w:cs="Arial"/>
          <w:b/>
        </w:rPr>
      </w:pPr>
    </w:p>
    <w:p w:rsidR="000D5624" w:rsidRDefault="000D5624" w:rsidP="000D5624">
      <w:pPr>
        <w:tabs>
          <w:tab w:val="left" w:pos="426"/>
        </w:tabs>
        <w:ind w:left="-142" w:right="283"/>
        <w:rPr>
          <w:rFonts w:ascii="Arial" w:hAnsi="Arial" w:cs="Arial"/>
          <w:b/>
        </w:rPr>
      </w:pPr>
    </w:p>
    <w:p w:rsidR="000D5624" w:rsidRDefault="000D5624" w:rsidP="000D5624">
      <w:pPr>
        <w:tabs>
          <w:tab w:val="left" w:pos="426"/>
        </w:tabs>
        <w:ind w:left="-142" w:right="283"/>
        <w:rPr>
          <w:rFonts w:ascii="Arial" w:hAnsi="Arial" w:cs="Arial"/>
          <w:b/>
        </w:rPr>
      </w:pPr>
      <w:r w:rsidRPr="00EE434D">
        <w:rPr>
          <w:rFonts w:ascii="Arial" w:hAnsi="Arial" w:cs="Arial"/>
          <w:b/>
        </w:rPr>
        <w:t>25/11</w:t>
      </w:r>
      <w:r>
        <w:rPr>
          <w:rFonts w:ascii="Arial" w:hAnsi="Arial" w:cs="Arial"/>
          <w:b/>
        </w:rPr>
        <w:t>6</w:t>
      </w:r>
    </w:p>
    <w:p w:rsidR="000D5624" w:rsidRDefault="000D5624" w:rsidP="000D5624">
      <w:pPr>
        <w:tabs>
          <w:tab w:val="left" w:pos="426"/>
        </w:tabs>
        <w:ind w:left="-142" w:right="283"/>
        <w:rPr>
          <w:rFonts w:ascii="Arial" w:hAnsi="Arial" w:cs="Arial"/>
          <w:b/>
        </w:rPr>
      </w:pPr>
      <w:r w:rsidRPr="005A36AA">
        <w:rPr>
          <w:rFonts w:ascii="Arial" w:hAnsi="Arial" w:cs="Arial"/>
          <w:b/>
          <w:u w:val="single"/>
        </w:rPr>
        <w:t>Usnesení:</w:t>
      </w:r>
    </w:p>
    <w:p w:rsidR="000D5624" w:rsidRPr="000D5624" w:rsidRDefault="000D5624" w:rsidP="000D5624">
      <w:pPr>
        <w:tabs>
          <w:tab w:val="left" w:pos="426"/>
        </w:tabs>
        <w:ind w:left="-142" w:right="283"/>
        <w:rPr>
          <w:rFonts w:ascii="Arial" w:hAnsi="Arial" w:cs="Arial"/>
        </w:rPr>
      </w:pPr>
      <w:r w:rsidRPr="000D5624">
        <w:rPr>
          <w:rFonts w:ascii="Arial" w:hAnsi="Arial" w:cs="Arial"/>
        </w:rPr>
        <w:t xml:space="preserve">Rada obce projednala, schvaluje a provádí rozpočtové opatření č. 10 ze dne </w:t>
      </w:r>
      <w:proofErr w:type="gramStart"/>
      <w:r w:rsidRPr="000D5624">
        <w:rPr>
          <w:rFonts w:ascii="Arial" w:hAnsi="Arial" w:cs="Arial"/>
        </w:rPr>
        <w:t>16.7.2025</w:t>
      </w:r>
      <w:proofErr w:type="gramEnd"/>
      <w:r w:rsidRPr="000D5624">
        <w:rPr>
          <w:rFonts w:ascii="Arial" w:hAnsi="Arial" w:cs="Arial"/>
        </w:rPr>
        <w:t>.</w:t>
      </w:r>
    </w:p>
    <w:p w:rsidR="000D5624" w:rsidRDefault="000D5624" w:rsidP="000D5624">
      <w:pPr>
        <w:tabs>
          <w:tab w:val="left" w:pos="426"/>
        </w:tabs>
        <w:ind w:left="-142" w:right="283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:rsidR="00710E5B" w:rsidRDefault="00710E5B" w:rsidP="00423B4F">
      <w:pPr>
        <w:rPr>
          <w:rFonts w:ascii="Arial" w:hAnsi="Arial" w:cs="Arial"/>
          <w:b/>
        </w:rPr>
      </w:pPr>
    </w:p>
    <w:p w:rsidR="00710E5B" w:rsidRDefault="00710E5B" w:rsidP="00423B4F">
      <w:pPr>
        <w:rPr>
          <w:rFonts w:ascii="Arial" w:hAnsi="Arial" w:cs="Arial"/>
          <w:b/>
        </w:rPr>
      </w:pPr>
    </w:p>
    <w:p w:rsidR="00710E5B" w:rsidRDefault="00710E5B" w:rsidP="001E2F81">
      <w:pPr>
        <w:rPr>
          <w:rFonts w:ascii="Arial" w:hAnsi="Arial" w:cs="Arial"/>
        </w:rPr>
      </w:pPr>
    </w:p>
    <w:p w:rsidR="008B6512" w:rsidRDefault="008B6512" w:rsidP="001E2F81">
      <w:pPr>
        <w:rPr>
          <w:rFonts w:ascii="Arial" w:hAnsi="Arial" w:cs="Arial"/>
        </w:rPr>
      </w:pPr>
    </w:p>
    <w:p w:rsidR="0048571D" w:rsidRDefault="0048571D" w:rsidP="001E2F81">
      <w:pPr>
        <w:rPr>
          <w:rFonts w:ascii="Arial" w:hAnsi="Arial" w:cs="Arial"/>
        </w:rPr>
      </w:pPr>
    </w:p>
    <w:p w:rsidR="00C82A18" w:rsidRDefault="00C82A18" w:rsidP="001E2F81">
      <w:pPr>
        <w:rPr>
          <w:rFonts w:ascii="Arial" w:hAnsi="Arial" w:cs="Arial"/>
        </w:rPr>
      </w:pPr>
    </w:p>
    <w:p w:rsidR="000D5624" w:rsidRDefault="000D5624" w:rsidP="001E2F81">
      <w:pPr>
        <w:rPr>
          <w:rFonts w:ascii="Arial" w:hAnsi="Arial" w:cs="Arial"/>
        </w:rPr>
      </w:pPr>
    </w:p>
    <w:p w:rsidR="000D5624" w:rsidRDefault="000D5624" w:rsidP="001E2F81">
      <w:pPr>
        <w:rPr>
          <w:rFonts w:ascii="Arial" w:hAnsi="Arial" w:cs="Arial"/>
        </w:rPr>
      </w:pPr>
    </w:p>
    <w:p w:rsidR="00C82A18" w:rsidRDefault="00C82A18" w:rsidP="001E2F81">
      <w:pPr>
        <w:rPr>
          <w:rFonts w:ascii="Arial" w:hAnsi="Arial" w:cs="Arial"/>
        </w:rPr>
      </w:pPr>
    </w:p>
    <w:p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 w:rsidR="00F34F15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  <w:r w:rsidR="00F34F15">
        <w:rPr>
          <w:rFonts w:ascii="Arial" w:hAnsi="Arial" w:cs="Arial"/>
        </w:rPr>
        <w:t xml:space="preserve"> v. r.</w:t>
      </w:r>
      <w:bookmarkStart w:id="3" w:name="_GoBack"/>
      <w:bookmarkEnd w:id="3"/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69F" w:rsidRDefault="002B069F" w:rsidP="0054719E">
      <w:r>
        <w:separator/>
      </w:r>
    </w:p>
  </w:endnote>
  <w:endnote w:type="continuationSeparator" w:id="0">
    <w:p w:rsidR="002B069F" w:rsidRDefault="002B069F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F34F15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69F" w:rsidRDefault="002B069F" w:rsidP="0054719E">
      <w:r>
        <w:separator/>
      </w:r>
    </w:p>
  </w:footnote>
  <w:footnote w:type="continuationSeparator" w:id="0">
    <w:p w:rsidR="002B069F" w:rsidRDefault="002B069F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90C69"/>
    <w:multiLevelType w:val="multilevel"/>
    <w:tmpl w:val="8BAA9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FE51A4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47C29"/>
    <w:multiLevelType w:val="hybridMultilevel"/>
    <w:tmpl w:val="FA542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94D8F"/>
    <w:multiLevelType w:val="multilevel"/>
    <w:tmpl w:val="BD42305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E469D"/>
    <w:multiLevelType w:val="hybridMultilevel"/>
    <w:tmpl w:val="387C75BA"/>
    <w:lvl w:ilvl="0" w:tplc="39B434CE">
      <w:start w:val="1"/>
      <w:numFmt w:val="bullet"/>
      <w:lvlText w:val=""/>
      <w:lvlJc w:val="left"/>
      <w:pPr>
        <w:ind w:left="226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29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F3E35"/>
    <w:multiLevelType w:val="hybridMultilevel"/>
    <w:tmpl w:val="B80E979A"/>
    <w:lvl w:ilvl="0" w:tplc="4BB84A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1"/>
  </w:num>
  <w:num w:numId="4">
    <w:abstractNumId w:val="14"/>
  </w:num>
  <w:num w:numId="5">
    <w:abstractNumId w:val="18"/>
  </w:num>
  <w:num w:numId="6">
    <w:abstractNumId w:val="15"/>
  </w:num>
  <w:num w:numId="7">
    <w:abstractNumId w:val="30"/>
  </w:num>
  <w:num w:numId="8">
    <w:abstractNumId w:val="40"/>
  </w:num>
  <w:num w:numId="9">
    <w:abstractNumId w:val="24"/>
  </w:num>
  <w:num w:numId="10">
    <w:abstractNumId w:val="34"/>
  </w:num>
  <w:num w:numId="11">
    <w:abstractNumId w:val="44"/>
  </w:num>
  <w:num w:numId="12">
    <w:abstractNumId w:val="12"/>
  </w:num>
  <w:num w:numId="13">
    <w:abstractNumId w:val="39"/>
  </w:num>
  <w:num w:numId="14">
    <w:abstractNumId w:val="36"/>
  </w:num>
  <w:num w:numId="15">
    <w:abstractNumId w:val="16"/>
  </w:num>
  <w:num w:numId="16">
    <w:abstractNumId w:val="25"/>
  </w:num>
  <w:num w:numId="17">
    <w:abstractNumId w:val="9"/>
  </w:num>
  <w:num w:numId="18">
    <w:abstractNumId w:val="35"/>
  </w:num>
  <w:num w:numId="19">
    <w:abstractNumId w:val="42"/>
  </w:num>
  <w:num w:numId="20">
    <w:abstractNumId w:val="20"/>
  </w:num>
  <w:num w:numId="21">
    <w:abstractNumId w:val="29"/>
  </w:num>
  <w:num w:numId="22">
    <w:abstractNumId w:val="5"/>
  </w:num>
  <w:num w:numId="23">
    <w:abstractNumId w:val="4"/>
  </w:num>
  <w:num w:numId="24">
    <w:abstractNumId w:val="32"/>
  </w:num>
  <w:num w:numId="25">
    <w:abstractNumId w:val="23"/>
  </w:num>
  <w:num w:numId="26">
    <w:abstractNumId w:val="17"/>
  </w:num>
  <w:num w:numId="27">
    <w:abstractNumId w:val="8"/>
  </w:num>
  <w:num w:numId="28">
    <w:abstractNumId w:val="7"/>
  </w:num>
  <w:num w:numId="29">
    <w:abstractNumId w:val="10"/>
  </w:num>
  <w:num w:numId="30">
    <w:abstractNumId w:val="41"/>
  </w:num>
  <w:num w:numId="31">
    <w:abstractNumId w:val="1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6"/>
  </w:num>
  <w:num w:numId="38">
    <w:abstractNumId w:val="19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33"/>
  </w:num>
  <w:num w:numId="42">
    <w:abstractNumId w:val="43"/>
  </w:num>
  <w:num w:numId="43">
    <w:abstractNumId w:val="37"/>
  </w:num>
  <w:num w:numId="44">
    <w:abstractNumId w:val="6"/>
  </w:num>
  <w:num w:numId="45">
    <w:abstractNumId w:val="22"/>
  </w:num>
  <w:num w:numId="46">
    <w:abstractNumId w:val="27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083D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6C40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70F8"/>
    <w:rsid w:val="000C7E2C"/>
    <w:rsid w:val="000D0540"/>
    <w:rsid w:val="000D0DC6"/>
    <w:rsid w:val="000D1E24"/>
    <w:rsid w:val="000D21CD"/>
    <w:rsid w:val="000D22B6"/>
    <w:rsid w:val="000D4319"/>
    <w:rsid w:val="000D50A7"/>
    <w:rsid w:val="000D50CC"/>
    <w:rsid w:val="000D5624"/>
    <w:rsid w:val="000D5720"/>
    <w:rsid w:val="000D6CC5"/>
    <w:rsid w:val="000D7C8C"/>
    <w:rsid w:val="000E2184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30DE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F226D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6350"/>
    <w:rsid w:val="00217059"/>
    <w:rsid w:val="00220B3E"/>
    <w:rsid w:val="00220D1B"/>
    <w:rsid w:val="00221998"/>
    <w:rsid w:val="002222F3"/>
    <w:rsid w:val="00222D1C"/>
    <w:rsid w:val="00224C2A"/>
    <w:rsid w:val="002258F3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CBB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9F9"/>
    <w:rsid w:val="00276DDC"/>
    <w:rsid w:val="0028054D"/>
    <w:rsid w:val="00282F8B"/>
    <w:rsid w:val="00283C62"/>
    <w:rsid w:val="002849F2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69F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2666"/>
    <w:rsid w:val="002C3396"/>
    <w:rsid w:val="002C3549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551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73A"/>
    <w:rsid w:val="00307BD9"/>
    <w:rsid w:val="00310678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2DDE"/>
    <w:rsid w:val="00377ABB"/>
    <w:rsid w:val="003817D1"/>
    <w:rsid w:val="00382795"/>
    <w:rsid w:val="00383A6D"/>
    <w:rsid w:val="0038624A"/>
    <w:rsid w:val="00390E7B"/>
    <w:rsid w:val="00392718"/>
    <w:rsid w:val="00393EC7"/>
    <w:rsid w:val="003950BA"/>
    <w:rsid w:val="0039510B"/>
    <w:rsid w:val="003970F1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372E3"/>
    <w:rsid w:val="00440347"/>
    <w:rsid w:val="00442098"/>
    <w:rsid w:val="00443382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EBF"/>
    <w:rsid w:val="00455E66"/>
    <w:rsid w:val="00457108"/>
    <w:rsid w:val="00457250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571D"/>
    <w:rsid w:val="004871AD"/>
    <w:rsid w:val="00487F93"/>
    <w:rsid w:val="00492CA0"/>
    <w:rsid w:val="00492F47"/>
    <w:rsid w:val="00494089"/>
    <w:rsid w:val="0049561C"/>
    <w:rsid w:val="00495F5A"/>
    <w:rsid w:val="00497292"/>
    <w:rsid w:val="004974E8"/>
    <w:rsid w:val="00497989"/>
    <w:rsid w:val="004A0EF3"/>
    <w:rsid w:val="004A1B7F"/>
    <w:rsid w:val="004A1C60"/>
    <w:rsid w:val="004A22B7"/>
    <w:rsid w:val="004A2F8D"/>
    <w:rsid w:val="004A5FDF"/>
    <w:rsid w:val="004A7143"/>
    <w:rsid w:val="004B2195"/>
    <w:rsid w:val="004B5888"/>
    <w:rsid w:val="004B58BD"/>
    <w:rsid w:val="004B5C92"/>
    <w:rsid w:val="004B6567"/>
    <w:rsid w:val="004C0143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6A2D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6011E"/>
    <w:rsid w:val="005605AE"/>
    <w:rsid w:val="00560C28"/>
    <w:rsid w:val="00560F99"/>
    <w:rsid w:val="005614DE"/>
    <w:rsid w:val="005618B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777A"/>
    <w:rsid w:val="00577DC7"/>
    <w:rsid w:val="00577F16"/>
    <w:rsid w:val="0058029A"/>
    <w:rsid w:val="00581DE7"/>
    <w:rsid w:val="00582FBB"/>
    <w:rsid w:val="00586136"/>
    <w:rsid w:val="00590205"/>
    <w:rsid w:val="00590BC4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4004"/>
    <w:rsid w:val="005A500B"/>
    <w:rsid w:val="005A5401"/>
    <w:rsid w:val="005A7B9F"/>
    <w:rsid w:val="005B136E"/>
    <w:rsid w:val="005B1B27"/>
    <w:rsid w:val="005B2464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3857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020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400"/>
    <w:rsid w:val="00625537"/>
    <w:rsid w:val="00625EA9"/>
    <w:rsid w:val="006262B8"/>
    <w:rsid w:val="0062656F"/>
    <w:rsid w:val="00627183"/>
    <w:rsid w:val="0063069C"/>
    <w:rsid w:val="00632A5C"/>
    <w:rsid w:val="00634210"/>
    <w:rsid w:val="0063494F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6E1E"/>
    <w:rsid w:val="00667F98"/>
    <w:rsid w:val="00670DE5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3454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1C56"/>
    <w:rsid w:val="006D20C1"/>
    <w:rsid w:val="006D33AE"/>
    <w:rsid w:val="006D34A7"/>
    <w:rsid w:val="006D5891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1DE8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4019"/>
    <w:rsid w:val="007442CE"/>
    <w:rsid w:val="00744BCA"/>
    <w:rsid w:val="00745290"/>
    <w:rsid w:val="00746DB9"/>
    <w:rsid w:val="00746DE6"/>
    <w:rsid w:val="007471D4"/>
    <w:rsid w:val="0075070A"/>
    <w:rsid w:val="007515B0"/>
    <w:rsid w:val="00751B5F"/>
    <w:rsid w:val="00752A01"/>
    <w:rsid w:val="00753025"/>
    <w:rsid w:val="00753A84"/>
    <w:rsid w:val="00755FC1"/>
    <w:rsid w:val="007565D7"/>
    <w:rsid w:val="0075691E"/>
    <w:rsid w:val="007570AC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C9E"/>
    <w:rsid w:val="00791F1B"/>
    <w:rsid w:val="00793310"/>
    <w:rsid w:val="00793D58"/>
    <w:rsid w:val="00794565"/>
    <w:rsid w:val="007952A7"/>
    <w:rsid w:val="0079785B"/>
    <w:rsid w:val="007A003F"/>
    <w:rsid w:val="007A3D59"/>
    <w:rsid w:val="007A7E71"/>
    <w:rsid w:val="007B25B6"/>
    <w:rsid w:val="007B4C8F"/>
    <w:rsid w:val="007B4CE4"/>
    <w:rsid w:val="007B4E5A"/>
    <w:rsid w:val="007B4F83"/>
    <w:rsid w:val="007B7AB5"/>
    <w:rsid w:val="007C20C5"/>
    <w:rsid w:val="007C2731"/>
    <w:rsid w:val="007C2B59"/>
    <w:rsid w:val="007C322A"/>
    <w:rsid w:val="007C5B4E"/>
    <w:rsid w:val="007C63E8"/>
    <w:rsid w:val="007C7872"/>
    <w:rsid w:val="007D3131"/>
    <w:rsid w:val="007D3FA8"/>
    <w:rsid w:val="007D4EA4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16FF"/>
    <w:rsid w:val="00803299"/>
    <w:rsid w:val="00804D0C"/>
    <w:rsid w:val="00807E07"/>
    <w:rsid w:val="0081097B"/>
    <w:rsid w:val="00812E00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41FA0"/>
    <w:rsid w:val="008431C1"/>
    <w:rsid w:val="008476D9"/>
    <w:rsid w:val="00847B49"/>
    <w:rsid w:val="00853658"/>
    <w:rsid w:val="008538A2"/>
    <w:rsid w:val="00853F71"/>
    <w:rsid w:val="00854745"/>
    <w:rsid w:val="00855F0B"/>
    <w:rsid w:val="008562C9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589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39B3"/>
    <w:rsid w:val="008A425C"/>
    <w:rsid w:val="008A43FD"/>
    <w:rsid w:val="008A478E"/>
    <w:rsid w:val="008A4F85"/>
    <w:rsid w:val="008A67D7"/>
    <w:rsid w:val="008B056F"/>
    <w:rsid w:val="008B3415"/>
    <w:rsid w:val="008B4592"/>
    <w:rsid w:val="008B4B34"/>
    <w:rsid w:val="008B4DB6"/>
    <w:rsid w:val="008B4E8C"/>
    <w:rsid w:val="008B6512"/>
    <w:rsid w:val="008B7633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7EEC"/>
    <w:rsid w:val="008E12E0"/>
    <w:rsid w:val="008E2C53"/>
    <w:rsid w:val="008E4E36"/>
    <w:rsid w:val="008F032B"/>
    <w:rsid w:val="008F1A2F"/>
    <w:rsid w:val="008F35B1"/>
    <w:rsid w:val="008F3E5C"/>
    <w:rsid w:val="008F42C7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DDD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98E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593C"/>
    <w:rsid w:val="009A69F1"/>
    <w:rsid w:val="009A7433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29F5"/>
    <w:rsid w:val="009C2FAA"/>
    <w:rsid w:val="009C372D"/>
    <w:rsid w:val="009C3F78"/>
    <w:rsid w:val="009C5D5F"/>
    <w:rsid w:val="009C6447"/>
    <w:rsid w:val="009D0705"/>
    <w:rsid w:val="009D18D6"/>
    <w:rsid w:val="009D2164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06A2F"/>
    <w:rsid w:val="00A1194C"/>
    <w:rsid w:val="00A122A2"/>
    <w:rsid w:val="00A12F78"/>
    <w:rsid w:val="00A1494E"/>
    <w:rsid w:val="00A151E2"/>
    <w:rsid w:val="00A17BC2"/>
    <w:rsid w:val="00A17F06"/>
    <w:rsid w:val="00A17F5D"/>
    <w:rsid w:val="00A17FEE"/>
    <w:rsid w:val="00A20A84"/>
    <w:rsid w:val="00A2108B"/>
    <w:rsid w:val="00A21DE7"/>
    <w:rsid w:val="00A239D4"/>
    <w:rsid w:val="00A23DEC"/>
    <w:rsid w:val="00A2469D"/>
    <w:rsid w:val="00A249D4"/>
    <w:rsid w:val="00A24C0C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7CDF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E6B"/>
    <w:rsid w:val="00AB1A1E"/>
    <w:rsid w:val="00AB1FEF"/>
    <w:rsid w:val="00AB2053"/>
    <w:rsid w:val="00AB3053"/>
    <w:rsid w:val="00AB3DD0"/>
    <w:rsid w:val="00AB6F56"/>
    <w:rsid w:val="00AC2983"/>
    <w:rsid w:val="00AC2E6E"/>
    <w:rsid w:val="00AC30E2"/>
    <w:rsid w:val="00AC3A56"/>
    <w:rsid w:val="00AC4603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36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4D83"/>
    <w:rsid w:val="00BA61CF"/>
    <w:rsid w:val="00BB0396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2966"/>
    <w:rsid w:val="00BD3619"/>
    <w:rsid w:val="00BD4629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551"/>
    <w:rsid w:val="00BE783C"/>
    <w:rsid w:val="00BF1BB7"/>
    <w:rsid w:val="00BF26A9"/>
    <w:rsid w:val="00BF2E15"/>
    <w:rsid w:val="00BF46BD"/>
    <w:rsid w:val="00BF4AB5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C81"/>
    <w:rsid w:val="00C50491"/>
    <w:rsid w:val="00C50E24"/>
    <w:rsid w:val="00C51798"/>
    <w:rsid w:val="00C51EE3"/>
    <w:rsid w:val="00C52465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110D"/>
    <w:rsid w:val="00C82A18"/>
    <w:rsid w:val="00C8383D"/>
    <w:rsid w:val="00C84B15"/>
    <w:rsid w:val="00C86CDE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2040"/>
    <w:rsid w:val="00CB3AE6"/>
    <w:rsid w:val="00CB40AF"/>
    <w:rsid w:val="00CB4692"/>
    <w:rsid w:val="00CC03BF"/>
    <w:rsid w:val="00CC1DE7"/>
    <w:rsid w:val="00CC2CBE"/>
    <w:rsid w:val="00CC6235"/>
    <w:rsid w:val="00CC7369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2880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2A7F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5F24"/>
    <w:rsid w:val="00D90F7B"/>
    <w:rsid w:val="00D93780"/>
    <w:rsid w:val="00D9514B"/>
    <w:rsid w:val="00D95EE7"/>
    <w:rsid w:val="00DA0BA6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F16"/>
    <w:rsid w:val="00DD3ED4"/>
    <w:rsid w:val="00DD532A"/>
    <w:rsid w:val="00DD6D50"/>
    <w:rsid w:val="00DD71D9"/>
    <w:rsid w:val="00DE0AD4"/>
    <w:rsid w:val="00DE3BB4"/>
    <w:rsid w:val="00DF0322"/>
    <w:rsid w:val="00DF2934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A10FA"/>
    <w:rsid w:val="00EA1220"/>
    <w:rsid w:val="00EA174F"/>
    <w:rsid w:val="00EA206C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5267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958"/>
    <w:rsid w:val="00F04FCD"/>
    <w:rsid w:val="00F05575"/>
    <w:rsid w:val="00F05ECE"/>
    <w:rsid w:val="00F06EEE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34F15"/>
    <w:rsid w:val="00F406E9"/>
    <w:rsid w:val="00F415C4"/>
    <w:rsid w:val="00F42E3C"/>
    <w:rsid w:val="00F43181"/>
    <w:rsid w:val="00F436B2"/>
    <w:rsid w:val="00F442B0"/>
    <w:rsid w:val="00F4664C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CDB"/>
    <w:rsid w:val="00F74FFC"/>
    <w:rsid w:val="00F753DA"/>
    <w:rsid w:val="00F75ED3"/>
    <w:rsid w:val="00F805DA"/>
    <w:rsid w:val="00F81A36"/>
    <w:rsid w:val="00F820CB"/>
    <w:rsid w:val="00F82494"/>
    <w:rsid w:val="00F83958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AE3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2AAB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FD4CE-4F31-4E7D-BD5F-2E02B4D90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Roman šebánek</cp:lastModifiedBy>
  <cp:revision>3</cp:revision>
  <cp:lastPrinted>2025-07-17T12:08:00Z</cp:lastPrinted>
  <dcterms:created xsi:type="dcterms:W3CDTF">2025-07-17T12:09:00Z</dcterms:created>
  <dcterms:modified xsi:type="dcterms:W3CDTF">2025-07-17T12:09:00Z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