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47" w:rsidRPr="00550047" w:rsidRDefault="00550047" w:rsidP="00550047">
      <w:pPr>
        <w:shd w:val="clear" w:color="auto" w:fill="FFFFFF"/>
        <w:spacing w:before="71" w:after="356" w:line="50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cs-CZ"/>
        </w:rPr>
      </w:pPr>
      <w:r w:rsidRPr="00550047">
        <w:rPr>
          <w:rFonts w:ascii="Arial" w:eastAsia="Times New Roman" w:hAnsi="Arial" w:cs="Arial"/>
          <w:b/>
          <w:bCs/>
          <w:color w:val="000000"/>
          <w:sz w:val="39"/>
          <w:szCs w:val="39"/>
          <w:lang w:eastAsia="cs-CZ"/>
        </w:rPr>
        <w:t>O participativním rozpočtu</w:t>
      </w: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cs-CZ"/>
        </w:rPr>
        <w:t xml:space="preserve"> pro rok 2024</w:t>
      </w:r>
    </w:p>
    <w:p w:rsidR="00550047" w:rsidRPr="00550047" w:rsidRDefault="00550047" w:rsidP="00550047">
      <w:pPr>
        <w:shd w:val="clear" w:color="auto" w:fill="FFFFFF"/>
        <w:spacing w:line="342" w:lineRule="atLeast"/>
        <w:rPr>
          <w:rFonts w:ascii="Arial" w:eastAsia="Times New Roman" w:hAnsi="Arial" w:cs="Arial"/>
          <w:b/>
          <w:bCs/>
          <w:color w:val="525252"/>
          <w:sz w:val="23"/>
          <w:szCs w:val="23"/>
          <w:lang w:eastAsia="cs-CZ"/>
        </w:rPr>
      </w:pPr>
      <w:r w:rsidRPr="00550047">
        <w:rPr>
          <w:rFonts w:ascii="Arial" w:eastAsia="Times New Roman" w:hAnsi="Arial" w:cs="Arial"/>
          <w:b/>
          <w:bCs/>
          <w:color w:val="525252"/>
          <w:sz w:val="23"/>
          <w:szCs w:val="23"/>
          <w:lang w:eastAsia="cs-CZ"/>
        </w:rPr>
        <w:t>Participativní rozpočtování</w:t>
      </w:r>
    </w:p>
    <w:p w:rsidR="00550047" w:rsidRDefault="00550047" w:rsidP="0055004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je proces aktivního zapojování občanů </w:t>
      </w:r>
      <w:r w:rsidR="00D34B3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obce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do diskuse a rozhodování o drobných úpravách ve veřejném prostoru. Chybí vám něco ve vašem okolí? Máte nápad, jak vylepšit naš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 obec nebo osadu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? Přihlaste své návrhy, a to nejpozději do </w:t>
      </w:r>
      <w:proofErr w:type="gramStart"/>
      <w:r w:rsidR="00A5235C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31.5.2024</w:t>
      </w:r>
      <w:proofErr w:type="gramEnd"/>
      <w:r w:rsidR="00A5235C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.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550047" w:rsidRPr="00550047" w:rsidRDefault="00550047" w:rsidP="0055004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Návrhy mohou předkládat všechny osoby starší 1</w:t>
      </w:r>
      <w:r w:rsidR="009F764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8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let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trvale žijící v obci, nebo 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 vztahem k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Zdíkovsku</w:t>
      </w:r>
      <w:proofErr w:type="spellEnd"/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elektronicky na </w:t>
      </w:r>
      <w:r w:rsidR="00A5235C" w:rsidRPr="00A5235C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novotna</w:t>
      </w:r>
      <w:r w:rsidRPr="00A5235C">
        <w:rPr>
          <w:rFonts w:ascii="Arial" w:hAnsi="Arial" w:cs="Arial"/>
          <w:b/>
          <w:color w:val="292B2C"/>
          <w:sz w:val="21"/>
          <w:szCs w:val="21"/>
          <w:shd w:val="clear" w:color="auto" w:fill="FFFFFF"/>
        </w:rPr>
        <w:t>@zdikov.cz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nebo lze vyplněný formulář odevzdat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podatelnu Obce Zdíkov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550047" w:rsidRPr="00550047" w:rsidRDefault="00550047" w:rsidP="0055004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50047" w:rsidRPr="00550047" w:rsidRDefault="00550047" w:rsidP="0055004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Základní podmínky:</w:t>
      </w:r>
    </w:p>
    <w:p w:rsidR="00550047" w:rsidRPr="00550047" w:rsidRDefault="00550047" w:rsidP="0055004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50047" w:rsidRPr="00550047" w:rsidRDefault="00550047" w:rsidP="00550047">
      <w:pPr>
        <w:numPr>
          <w:ilvl w:val="0"/>
          <w:numId w:val="1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Návrh musí být veřejně prospěšný</w:t>
      </w:r>
    </w:p>
    <w:p w:rsidR="00550047" w:rsidRPr="00550047" w:rsidRDefault="00550047" w:rsidP="00550047">
      <w:pPr>
        <w:numPr>
          <w:ilvl w:val="0"/>
          <w:numId w:val="1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Návrh musí být proveditelný a jeho náklady nesmí přesahovat </w:t>
      </w:r>
      <w:r w:rsidR="002E1622" w:rsidRPr="00904B2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20</w:t>
      </w:r>
      <w:r w:rsidRPr="00904B2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0 tis. Kč vč. DPH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550047" w:rsidRDefault="00550047" w:rsidP="00550047">
      <w:pPr>
        <w:numPr>
          <w:ilvl w:val="0"/>
          <w:numId w:val="1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Navrhovatel může být jen fyzická osoba starší </w:t>
      </w:r>
      <w:r w:rsidR="003863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18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let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trvale žijící</w:t>
      </w:r>
      <w:r w:rsid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 katastru obce Zdíkov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nebo osoba 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 vztahem k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Zdíkovsku</w:t>
      </w:r>
      <w:proofErr w:type="spellEnd"/>
    </w:p>
    <w:p w:rsidR="00550047" w:rsidRDefault="00550047" w:rsidP="00550047">
      <w:pPr>
        <w:shd w:val="clear" w:color="auto" w:fill="FFFFFF"/>
        <w:spacing w:after="72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50047" w:rsidRPr="00550047" w:rsidRDefault="00550047" w:rsidP="00550047">
      <w:pPr>
        <w:spacing w:before="71" w:after="356" w:line="500" w:lineRule="atLeast"/>
        <w:outlineLvl w:val="1"/>
        <w:rPr>
          <w:rFonts w:ascii="Arial" w:eastAsia="Times New Roman" w:hAnsi="Arial" w:cs="Arial"/>
          <w:b/>
          <w:bCs/>
          <w:sz w:val="39"/>
          <w:szCs w:val="39"/>
          <w:lang w:eastAsia="cs-CZ"/>
        </w:rPr>
      </w:pPr>
      <w:r w:rsidRPr="00550047">
        <w:rPr>
          <w:rFonts w:ascii="Arial" w:eastAsia="Times New Roman" w:hAnsi="Arial" w:cs="Arial"/>
          <w:b/>
          <w:bCs/>
          <w:sz w:val="39"/>
          <w:szCs w:val="39"/>
          <w:lang w:eastAsia="cs-CZ"/>
        </w:rPr>
        <w:t>Pravidla</w:t>
      </w:r>
    </w:p>
    <w:p w:rsidR="00550047" w:rsidRPr="00550047" w:rsidRDefault="00550047" w:rsidP="0055004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 xml:space="preserve">Schválené návrhy projektů v částce </w:t>
      </w:r>
      <w:r w:rsidRPr="00904B20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 xml:space="preserve">max. </w:t>
      </w:r>
      <w:r w:rsidR="002E1622" w:rsidRPr="00904B20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2</w:t>
      </w:r>
      <w:r w:rsidRPr="00904B20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00 000 Kč</w:t>
      </w: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 xml:space="preserve"> budou realizovány a financovány z rozpočtu </w:t>
      </w:r>
      <w:r w:rsidR="002E1622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Obce Zdíkov</w:t>
      </w: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 xml:space="preserve"> na rok 2024.</w:t>
      </w:r>
    </w:p>
    <w:p w:rsidR="00550047" w:rsidRPr="00550047" w:rsidRDefault="00550047" w:rsidP="0055004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50047" w:rsidRPr="00550047" w:rsidRDefault="00550047" w:rsidP="0055004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1. Požadavky na návrh projektu (dále jen „návrh“)</w:t>
      </w:r>
    </w:p>
    <w:p w:rsidR="00550047" w:rsidRPr="00550047" w:rsidRDefault="00550047" w:rsidP="00550047">
      <w:pPr>
        <w:numPr>
          <w:ilvl w:val="0"/>
          <w:numId w:val="2"/>
        </w:numPr>
        <w:shd w:val="clear" w:color="auto" w:fill="FFFFFF"/>
        <w:spacing w:after="0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Návrh musí být </w:t>
      </w: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veřejně prospěšný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550047" w:rsidRPr="00550047" w:rsidRDefault="002E1622" w:rsidP="00550047">
      <w:pPr>
        <w:numPr>
          <w:ilvl w:val="0"/>
          <w:numId w:val="2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Obec</w:t>
      </w:r>
      <w:r w:rsidR="00550047"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Zdíkov </w:t>
      </w:r>
      <w:r w:rsidR="00550047"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musí mít kompetenci návrh realizovat.</w:t>
      </w:r>
    </w:p>
    <w:p w:rsidR="00550047" w:rsidRPr="00550047" w:rsidRDefault="00550047" w:rsidP="00550047">
      <w:pPr>
        <w:numPr>
          <w:ilvl w:val="0"/>
          <w:numId w:val="2"/>
        </w:numPr>
        <w:shd w:val="clear" w:color="auto" w:fill="FFFFFF"/>
        <w:spacing w:after="0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Návrh musí být </w:t>
      </w: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 xml:space="preserve">realizován na veřejném prostranství </w:t>
      </w:r>
      <w:r w:rsidR="002E1622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Obce Zdíkov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(např. ulice, park, zelené plochy, sportovní či jiný areál, náměstí apod.) nebo ve veřejně přístupné budově, která je volně přístupná či využívána veřejností (rozhodující je volný přístup každému). </w:t>
      </w:r>
    </w:p>
    <w:p w:rsidR="00550047" w:rsidRPr="00550047" w:rsidRDefault="00550047" w:rsidP="00550047">
      <w:pPr>
        <w:numPr>
          <w:ilvl w:val="0"/>
          <w:numId w:val="2"/>
        </w:numPr>
        <w:shd w:val="clear" w:color="auto" w:fill="FFFFFF"/>
        <w:spacing w:after="0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Návrh může být realizován </w:t>
      </w: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 xml:space="preserve">výhradně na území </w:t>
      </w:r>
      <w:r w:rsidR="002E1622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 xml:space="preserve">Obce a </w:t>
      </w: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 xml:space="preserve">pouze na majetku </w:t>
      </w:r>
      <w:r w:rsidR="002E1622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Obce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který není zatížen dalšími smluvními vztahy jako jsou např. nájemní smlouvy, svěření k hospodaření apod. Ověření vlastnictví </w:t>
      </w:r>
      <w:r w:rsidR="002E16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Obce 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umožňuje veřejně dostupná online databáze Katastrálního</w:t>
      </w:r>
      <w:r w:rsidR="002E16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úřadu </w:t>
      </w:r>
      <w:bookmarkStart w:id="0" w:name=""/>
      <w:r w:rsidR="00312D8B"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begin"/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instrText xml:space="preserve"> HYPERLINK "https://nahlizenidokn.cuzk.cz/" \o "otevře odkaz v novém okně" </w:instrText>
      </w:r>
      <w:r w:rsidR="00312D8B"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separate"/>
      </w:r>
      <w:r w:rsidRPr="00550047">
        <w:rPr>
          <w:rFonts w:ascii="Arial" w:eastAsia="Times New Roman" w:hAnsi="Arial" w:cs="Arial"/>
          <w:color w:val="072D78"/>
          <w:sz w:val="21"/>
          <w:u w:val="single"/>
          <w:lang w:eastAsia="cs-CZ"/>
        </w:rPr>
        <w:t>https://nahlizenidokn.cuzk.cz</w:t>
      </w:r>
      <w:r w:rsidR="00312D8B"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end"/>
      </w:r>
      <w:bookmarkEnd w:id="0"/>
    </w:p>
    <w:p w:rsidR="00550047" w:rsidRPr="00550047" w:rsidRDefault="00550047" w:rsidP="00550047">
      <w:pPr>
        <w:numPr>
          <w:ilvl w:val="0"/>
          <w:numId w:val="2"/>
        </w:numPr>
        <w:shd w:val="clear" w:color="auto" w:fill="FFFFFF"/>
        <w:spacing w:after="0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Návrh musí být </w:t>
      </w: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proveditelný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gramStart"/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tzn. že</w:t>
      </w:r>
      <w:proofErr w:type="gramEnd"/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jeho realizace nesmí odporovat platné legislativě, plánovaným akcím, územnímu plánu a dalším strategickým či rozvojovým koncepcím </w:t>
      </w:r>
      <w:r w:rsidR="002E16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Obce Zdíkov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550047" w:rsidRPr="00550047" w:rsidRDefault="00550047" w:rsidP="00550047">
      <w:pPr>
        <w:numPr>
          <w:ilvl w:val="0"/>
          <w:numId w:val="2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Návrh nesmí být v kolizi s připravovanými projekty</w:t>
      </w:r>
      <w:r w:rsidR="002E16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Obce Zdíkov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550047" w:rsidRPr="00550047" w:rsidRDefault="00550047" w:rsidP="00550047">
      <w:pPr>
        <w:numPr>
          <w:ilvl w:val="0"/>
          <w:numId w:val="2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Nelze podávat návrhy na výstavbu nebo úpravy dopravní infrastruktury, kde je realizovatelnost závislá na souhlasu státních orgánů (např. stavební úřad, Policie ČR).</w:t>
      </w:r>
    </w:p>
    <w:p w:rsidR="00550047" w:rsidRPr="00550047" w:rsidRDefault="00550047" w:rsidP="00550047">
      <w:pPr>
        <w:numPr>
          <w:ilvl w:val="0"/>
          <w:numId w:val="2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Návrh se nesmí  týkat domovního a bytového fondu a údržby veřejných objektů.</w:t>
      </w:r>
    </w:p>
    <w:p w:rsidR="00550047" w:rsidRPr="00550047" w:rsidRDefault="00550047" w:rsidP="00550047">
      <w:pPr>
        <w:numPr>
          <w:ilvl w:val="0"/>
          <w:numId w:val="2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Návrh nesmí propagovat produkty, služby a činnosti subjektů komerčního, nekomerčního, náboženského či politického charakteru.</w:t>
      </w:r>
    </w:p>
    <w:p w:rsidR="00550047" w:rsidRPr="00550047" w:rsidRDefault="00550047" w:rsidP="00550047">
      <w:pPr>
        <w:numPr>
          <w:ilvl w:val="0"/>
          <w:numId w:val="2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Návrh nesmí mít povahu přímého poskytování finančních prostředků (například formou dotací, výher či darů), </w:t>
      </w:r>
    </w:p>
    <w:p w:rsidR="00550047" w:rsidRPr="00550047" w:rsidRDefault="00550047" w:rsidP="00550047">
      <w:pPr>
        <w:numPr>
          <w:ilvl w:val="0"/>
          <w:numId w:val="2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Návrh nesmí být spojen se změnou legislativy, návrhem na zavedení, změnu či rušení regulačních omezení, nařízení a vyhlášek apod. </w:t>
      </w:r>
    </w:p>
    <w:p w:rsidR="00550047" w:rsidRPr="00550047" w:rsidRDefault="00550047" w:rsidP="00550047">
      <w:pPr>
        <w:numPr>
          <w:ilvl w:val="0"/>
          <w:numId w:val="2"/>
        </w:numPr>
        <w:shd w:val="clear" w:color="auto" w:fill="FFFFFF"/>
        <w:spacing w:after="0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Formální náležitosti návrhu:</w:t>
      </w:r>
    </w:p>
    <w:p w:rsidR="00550047" w:rsidRPr="00550047" w:rsidRDefault="00550047" w:rsidP="00550047">
      <w:pPr>
        <w:numPr>
          <w:ilvl w:val="1"/>
          <w:numId w:val="2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jméno autora / navrhovatele návrhu a popis jeho vztahu k</w:t>
      </w:r>
      <w:r w:rsidR="002E16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e </w:t>
      </w:r>
      <w:proofErr w:type="spellStart"/>
      <w:r w:rsidR="002E16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Zdíkovsku</w:t>
      </w:r>
      <w:proofErr w:type="spellEnd"/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550047" w:rsidRPr="00550047" w:rsidRDefault="00550047" w:rsidP="00550047">
      <w:pPr>
        <w:numPr>
          <w:ilvl w:val="1"/>
          <w:numId w:val="2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telefonní kontakt a emailovou adresu navrhovatele (případně zástupce) včetně souhlasu se zpracováním osobních údajů dle GDPR (viz. </w:t>
      </w:r>
      <w:proofErr w:type="gramStart"/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čl.</w:t>
      </w:r>
      <w:proofErr w:type="gramEnd"/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 – Navrhovatel projektu);</w:t>
      </w:r>
    </w:p>
    <w:p w:rsidR="00550047" w:rsidRPr="00550047" w:rsidRDefault="00550047" w:rsidP="00550047">
      <w:pPr>
        <w:numPr>
          <w:ilvl w:val="1"/>
          <w:numId w:val="2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 návrhu;</w:t>
      </w:r>
    </w:p>
    <w:p w:rsidR="00550047" w:rsidRDefault="00A5235C" w:rsidP="00550047">
      <w:pPr>
        <w:numPr>
          <w:ilvl w:val="1"/>
          <w:numId w:val="2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popis výchozího stavu</w:t>
      </w:r>
    </w:p>
    <w:p w:rsidR="00A5235C" w:rsidRPr="00550047" w:rsidRDefault="00A5235C" w:rsidP="00550047">
      <w:pPr>
        <w:numPr>
          <w:ilvl w:val="1"/>
          <w:numId w:val="2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Lokalita, ve které má k realizaci dojít</w:t>
      </w:r>
    </w:p>
    <w:p w:rsidR="00550047" w:rsidRPr="00550047" w:rsidRDefault="00550047" w:rsidP="00550047">
      <w:pPr>
        <w:numPr>
          <w:ilvl w:val="1"/>
          <w:numId w:val="2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popis pro</w:t>
      </w:r>
      <w:r w:rsidR="00A5235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jektu a jeho veřejného přínosu</w:t>
      </w:r>
    </w:p>
    <w:p w:rsidR="00550047" w:rsidRPr="00550047" w:rsidRDefault="00550047" w:rsidP="00550047">
      <w:pPr>
        <w:numPr>
          <w:ilvl w:val="1"/>
          <w:numId w:val="2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</w:t>
      </w:r>
      <w:r w:rsidR="009F764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ředpokládaná finanční náročnost.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Vedle nákladů na realizaci také všechny související náklady za zpracování projektové dokumentace a provoz a údržbu po dobu 3 let od realizace projektu (tzv. udržitelnost návrhu)</w:t>
      </w:r>
      <w:r w:rsidR="009F764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– pokud je možno odhadnout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</w:t>
      </w:r>
    </w:p>
    <w:p w:rsidR="00550047" w:rsidRPr="00550047" w:rsidRDefault="00550047" w:rsidP="00550047">
      <w:pPr>
        <w:numPr>
          <w:ilvl w:val="1"/>
          <w:numId w:val="2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volitelně situační nákres, fotodokumentace současného stavu, vizualizaci, typ navrhovaného prvku a případně další přílohy.</w:t>
      </w:r>
    </w:p>
    <w:p w:rsidR="00550047" w:rsidRPr="00550047" w:rsidRDefault="00550047" w:rsidP="00550047">
      <w:pPr>
        <w:numPr>
          <w:ilvl w:val="0"/>
          <w:numId w:val="2"/>
        </w:numPr>
        <w:shd w:val="clear" w:color="auto" w:fill="FFFFFF"/>
        <w:spacing w:after="0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Návrh musí respektovat finanční limit na jeden návrh </w:t>
      </w:r>
      <w:r w:rsidR="002E1622" w:rsidRPr="00904B20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20</w:t>
      </w:r>
      <w:r w:rsidRPr="00904B20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0 000 Kč</w:t>
      </w: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550047" w:rsidRPr="00550047" w:rsidRDefault="00550047" w:rsidP="00550047">
      <w:pPr>
        <w:numPr>
          <w:ilvl w:val="0"/>
          <w:numId w:val="2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Návrh musí být podán ve stanoveném termínu.</w:t>
      </w:r>
    </w:p>
    <w:p w:rsidR="00550047" w:rsidRPr="00550047" w:rsidRDefault="00550047" w:rsidP="00550047">
      <w:pPr>
        <w:numPr>
          <w:ilvl w:val="0"/>
          <w:numId w:val="2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Předpokládaná doba přípravy a následné fyzické realizace projektu nesmí překročit 12 měsíců.</w:t>
      </w:r>
    </w:p>
    <w:p w:rsidR="00550047" w:rsidRPr="00550047" w:rsidRDefault="00550047" w:rsidP="0055004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2. Navrhovatel projektu (dále jen „navrhovatel“)</w:t>
      </w:r>
    </w:p>
    <w:p w:rsidR="00904B20" w:rsidRDefault="00904B20" w:rsidP="00904B20">
      <w:pPr>
        <w:numPr>
          <w:ilvl w:val="0"/>
          <w:numId w:val="3"/>
        </w:numPr>
        <w:shd w:val="clear" w:color="auto" w:fill="FFFFFF"/>
        <w:spacing w:after="72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Navrhovatel může být jen fyzická osoba starší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18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let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trvale žijící v katastru obce Zdíkov, nebo osoba 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 vztahem k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Zdíkovsku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(dále jen Navrhovatel)</w:t>
      </w:r>
    </w:p>
    <w:p w:rsidR="00550047" w:rsidRPr="00550047" w:rsidRDefault="00550047" w:rsidP="00550047">
      <w:pPr>
        <w:numPr>
          <w:ilvl w:val="0"/>
          <w:numId w:val="3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Navrhovatel (zástupce navrhovatele) poskytne spolu s odevzdaným návrhem své osobní údaje v rozsahu jméno, příjmení, rok narození, telefon a email. Takto poskytnuté osobní údaje budou zpracovány v souladu s čl. 6 odst. 1 písm. e) Nařízení GDPR za účelem evidence, posouzení a prezentace návrhu. Zpracování osobních údajů je nezbytné pro splnění úkolu prováděného ve veřejném zájmu. Osobní údaje nebudou předávány třetím osobám.</w:t>
      </w:r>
    </w:p>
    <w:p w:rsidR="00550047" w:rsidRPr="00550047" w:rsidRDefault="00550047" w:rsidP="00550047">
      <w:pPr>
        <w:numPr>
          <w:ilvl w:val="0"/>
          <w:numId w:val="3"/>
        </w:numPr>
        <w:shd w:val="clear" w:color="auto" w:fill="FFFFFF"/>
        <w:spacing w:after="0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Navrhovatel může podat </w:t>
      </w: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maximálně 2 návrhy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v příslušném roce participativního rozpočtu.</w:t>
      </w:r>
    </w:p>
    <w:p w:rsidR="00550047" w:rsidRPr="00550047" w:rsidRDefault="00550047" w:rsidP="00550047">
      <w:pPr>
        <w:numPr>
          <w:ilvl w:val="0"/>
          <w:numId w:val="3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Navrhovatel/autor návrhu nesmí být dodavatelem navrhovaného řešení.</w:t>
      </w:r>
    </w:p>
    <w:p w:rsidR="00550047" w:rsidRPr="00550047" w:rsidRDefault="00550047" w:rsidP="0055004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3. Sběr návrhů a harmonogram procesu</w:t>
      </w:r>
    </w:p>
    <w:p w:rsidR="00550047" w:rsidRPr="00550047" w:rsidRDefault="00550047" w:rsidP="00550047">
      <w:pPr>
        <w:numPr>
          <w:ilvl w:val="0"/>
          <w:numId w:val="4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Návrh lze předkládat elektronicky i v tištěné formě.</w:t>
      </w:r>
    </w:p>
    <w:p w:rsidR="00550047" w:rsidRPr="00550047" w:rsidRDefault="00550047" w:rsidP="00550047">
      <w:pPr>
        <w:numPr>
          <w:ilvl w:val="0"/>
          <w:numId w:val="4"/>
        </w:numPr>
        <w:shd w:val="clear" w:color="auto" w:fill="FFFFFF"/>
        <w:spacing w:after="0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Elektronická forma: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Formulář je možné vyplnit a odeslat na </w:t>
      </w:r>
      <w:r w:rsidR="00A5235C" w:rsidRPr="00904B20">
        <w:rPr>
          <w:rFonts w:ascii="Arial" w:hAnsi="Arial" w:cs="Arial"/>
          <w:b/>
          <w:color w:val="292B2C"/>
          <w:sz w:val="21"/>
          <w:szCs w:val="21"/>
          <w:shd w:val="clear" w:color="auto" w:fill="FFFFFF"/>
        </w:rPr>
        <w:t>novotna</w:t>
      </w:r>
      <w:r w:rsidR="002E1622" w:rsidRPr="00904B20">
        <w:rPr>
          <w:rFonts w:ascii="Arial" w:hAnsi="Arial" w:cs="Arial"/>
          <w:b/>
          <w:color w:val="292B2C"/>
          <w:sz w:val="21"/>
          <w:szCs w:val="21"/>
          <w:shd w:val="clear" w:color="auto" w:fill="FFFFFF"/>
        </w:rPr>
        <w:t>@zdikov.cz</w:t>
      </w:r>
      <w:r w:rsidR="002E1622"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550047" w:rsidRPr="00550047" w:rsidRDefault="00550047" w:rsidP="00550047">
      <w:pPr>
        <w:numPr>
          <w:ilvl w:val="0"/>
          <w:numId w:val="4"/>
        </w:numPr>
        <w:shd w:val="clear" w:color="auto" w:fill="FFFFFF"/>
        <w:spacing w:after="0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Tištěná forma: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vytištěný vyplněný formulář včetně požadovaných příloh je možné odevzdat v uzavřené obálce označené nápisem </w:t>
      </w:r>
      <w:r w:rsidRPr="00904B2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„</w:t>
      </w:r>
      <w:r w:rsidR="002E1622" w:rsidRPr="00904B2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Zdíkovští sobě</w:t>
      </w: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2E16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podatelnu Obce Zdíkov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550047" w:rsidRPr="00550047" w:rsidRDefault="00550047" w:rsidP="00550047">
      <w:pPr>
        <w:numPr>
          <w:ilvl w:val="0"/>
          <w:numId w:val="4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Návrhy je možno konzultovat prostřednictvím emailu nebo telefonicky, a to do data odevzdání návrhu</w:t>
      </w:r>
    </w:p>
    <w:p w:rsidR="00550047" w:rsidRPr="00550047" w:rsidRDefault="00550047" w:rsidP="00550047">
      <w:pPr>
        <w:numPr>
          <w:ilvl w:val="1"/>
          <w:numId w:val="4"/>
        </w:numPr>
        <w:shd w:val="clear" w:color="auto" w:fill="FFFFFF"/>
        <w:spacing w:after="0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Email: </w:t>
      </w:r>
      <w:r w:rsidR="00A5235C" w:rsidRPr="00904B20">
        <w:rPr>
          <w:rFonts w:ascii="Arial" w:hAnsi="Arial" w:cs="Arial"/>
          <w:b/>
          <w:color w:val="292B2C"/>
          <w:sz w:val="21"/>
          <w:szCs w:val="21"/>
          <w:shd w:val="clear" w:color="auto" w:fill="FFFFFF"/>
        </w:rPr>
        <w:t>novotna</w:t>
      </w:r>
      <w:r w:rsidR="002E1622" w:rsidRPr="00904B20">
        <w:rPr>
          <w:rFonts w:ascii="Arial" w:hAnsi="Arial" w:cs="Arial"/>
          <w:b/>
          <w:color w:val="292B2C"/>
          <w:sz w:val="21"/>
          <w:szCs w:val="21"/>
          <w:shd w:val="clear" w:color="auto" w:fill="FFFFFF"/>
        </w:rPr>
        <w:t>@zdikov.cz</w:t>
      </w:r>
    </w:p>
    <w:p w:rsidR="00550047" w:rsidRDefault="00A5235C" w:rsidP="00550047">
      <w:pPr>
        <w:numPr>
          <w:ilvl w:val="1"/>
          <w:numId w:val="4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Mgr. Roman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Šebánek, </w:t>
      </w:r>
      <w:r w:rsidR="008076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starosta</w:t>
      </w:r>
      <w:proofErr w:type="gramEnd"/>
      <w:r w:rsidR="00550047"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; tel.: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388 426 802, e-mail: </w:t>
      </w:r>
      <w:hyperlink r:id="rId5" w:history="1">
        <w:r w:rsidR="00904B20" w:rsidRPr="00024D43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starosta@zdikov.cz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</w:t>
      </w:r>
      <w:r w:rsidR="008076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nebo</w:t>
      </w:r>
    </w:p>
    <w:p w:rsidR="0080769D" w:rsidRDefault="00A5235C" w:rsidP="0080769D">
      <w:pPr>
        <w:numPr>
          <w:ilvl w:val="1"/>
          <w:numId w:val="4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Iva Loziášová,</w:t>
      </w:r>
      <w:r w:rsidR="008076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místostarosta</w:t>
      </w:r>
      <w:r w:rsidR="0080769D"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 tel.: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388 426 802, e-mail: </w:t>
      </w:r>
      <w:hyperlink r:id="rId6" w:history="1">
        <w:r w:rsidR="009F764D" w:rsidRPr="00857162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loziasova@seznam.cz</w:t>
        </w:r>
      </w:hyperlink>
      <w:r w:rsidR="009F764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9F764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8076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nebo</w:t>
      </w:r>
    </w:p>
    <w:p w:rsidR="0080769D" w:rsidRPr="00550047" w:rsidRDefault="00A5235C" w:rsidP="0080769D">
      <w:pPr>
        <w:numPr>
          <w:ilvl w:val="1"/>
          <w:numId w:val="4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 xml:space="preserve">Vilém Klapsia, </w:t>
      </w:r>
      <w:r w:rsid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bookmarkStart w:id="1" w:name="_GoBack"/>
      <w:bookmarkEnd w:id="1"/>
      <w:r w:rsidR="009F764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</w:t>
      </w:r>
      <w:r w:rsidR="008076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ověřená osoba</w:t>
      </w:r>
      <w:r w:rsidR="0080769D"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 tel.: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606 274 611, e-mail: VilemKlapsia@seznam.cz</w:t>
      </w:r>
      <w:r w:rsidR="008076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550047" w:rsidRPr="00550047" w:rsidRDefault="00550047" w:rsidP="00550047">
      <w:pPr>
        <w:numPr>
          <w:ilvl w:val="0"/>
          <w:numId w:val="4"/>
        </w:numPr>
        <w:shd w:val="clear" w:color="auto" w:fill="FFFFFF"/>
        <w:spacing w:after="0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Harmonogram sběru návrhů:</w:t>
      </w:r>
    </w:p>
    <w:p w:rsidR="00550047" w:rsidRPr="00904B20" w:rsidRDefault="00550047" w:rsidP="00550047">
      <w:pPr>
        <w:numPr>
          <w:ilvl w:val="1"/>
          <w:numId w:val="4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Termín pro podávání návrhů: od </w:t>
      </w:r>
      <w:proofErr w:type="gramStart"/>
      <w:r w:rsidR="00A5235C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15.4.2024</w:t>
      </w:r>
      <w:proofErr w:type="gramEnd"/>
      <w:r w:rsidR="00A5235C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do 31.5.2024</w:t>
      </w:r>
    </w:p>
    <w:p w:rsidR="00550047" w:rsidRPr="00904B20" w:rsidRDefault="00550047" w:rsidP="00550047">
      <w:pPr>
        <w:numPr>
          <w:ilvl w:val="1"/>
          <w:numId w:val="4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Posuzování proveditelnosti návrhů: o</w:t>
      </w:r>
      <w:r w:rsidR="009F764D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</w:t>
      </w: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="00A5235C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1.6.2024</w:t>
      </w:r>
      <w:proofErr w:type="gramEnd"/>
    </w:p>
    <w:p w:rsidR="00550047" w:rsidRPr="00904B20" w:rsidRDefault="00550047" w:rsidP="00550047">
      <w:pPr>
        <w:numPr>
          <w:ilvl w:val="1"/>
          <w:numId w:val="4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Rozhodnutí orgánu </w:t>
      </w:r>
      <w:r w:rsidR="00D34B35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obce</w:t>
      </w: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 realizaci: do </w:t>
      </w:r>
      <w:proofErr w:type="gramStart"/>
      <w:r w:rsidR="00A5235C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30.6.2024</w:t>
      </w:r>
      <w:proofErr w:type="gramEnd"/>
    </w:p>
    <w:p w:rsidR="00550047" w:rsidRPr="00904B20" w:rsidRDefault="00550047" w:rsidP="00550047">
      <w:pPr>
        <w:numPr>
          <w:ilvl w:val="1"/>
          <w:numId w:val="4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Předpokládaná realizace: zahájení v roce 2024</w:t>
      </w:r>
    </w:p>
    <w:p w:rsidR="00550047" w:rsidRPr="00550047" w:rsidRDefault="00550047" w:rsidP="0055004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4. Posuzování proveditelnosti návrhů</w:t>
      </w:r>
    </w:p>
    <w:p w:rsidR="00550047" w:rsidRPr="00550047" w:rsidRDefault="00550047" w:rsidP="00550047">
      <w:pPr>
        <w:numPr>
          <w:ilvl w:val="0"/>
          <w:numId w:val="5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Odevzdané návrhy budou </w:t>
      </w:r>
      <w:r w:rsidR="008076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Obcí Zdíkov 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posouzeny z hlediska formálních náležitostí, z hlediska dodržení požadavků na návrh a z hlediska proveditelnosti.</w:t>
      </w:r>
    </w:p>
    <w:p w:rsidR="00550047" w:rsidRPr="00904B20" w:rsidRDefault="00550047" w:rsidP="00550047">
      <w:pPr>
        <w:numPr>
          <w:ilvl w:val="0"/>
          <w:numId w:val="5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Posouzení dodržení formální náležitostí a povinných požadavků na návrh provede </w:t>
      </w:r>
      <w:r w:rsidR="0080769D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hodnotící komise </w:t>
      </w: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 zřetelem na:</w:t>
      </w:r>
    </w:p>
    <w:p w:rsidR="00550047" w:rsidRPr="00904B20" w:rsidRDefault="00550047" w:rsidP="00550047">
      <w:pPr>
        <w:numPr>
          <w:ilvl w:val="1"/>
          <w:numId w:val="5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formální náležitosti;</w:t>
      </w:r>
    </w:p>
    <w:p w:rsidR="00550047" w:rsidRPr="00904B20" w:rsidRDefault="00550047" w:rsidP="00550047">
      <w:pPr>
        <w:numPr>
          <w:ilvl w:val="1"/>
          <w:numId w:val="5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soulad návrhu s pravidly pro účast v projektu.</w:t>
      </w:r>
    </w:p>
    <w:p w:rsidR="00550047" w:rsidRPr="00904B20" w:rsidRDefault="00550047" w:rsidP="00550047">
      <w:pPr>
        <w:numPr>
          <w:ilvl w:val="0"/>
          <w:numId w:val="5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Posouzení proveditelnosti návrhu zajistí </w:t>
      </w:r>
      <w:r w:rsidR="0080769D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hodnotící komise </w:t>
      </w: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 spolupráci s</w:t>
      </w:r>
      <w:r w:rsidR="0080769D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technickým úsekem obecního úřadu</w:t>
      </w: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 </w:t>
      </w:r>
    </w:p>
    <w:p w:rsidR="00550047" w:rsidRPr="00550047" w:rsidRDefault="00550047" w:rsidP="00550047">
      <w:pPr>
        <w:numPr>
          <w:ilvl w:val="0"/>
          <w:numId w:val="5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Proveditelnost bude u každého návrhu prověřena se zřetelem na:</w:t>
      </w:r>
    </w:p>
    <w:p w:rsidR="00550047" w:rsidRPr="00550047" w:rsidRDefault="00550047" w:rsidP="00550047">
      <w:pPr>
        <w:numPr>
          <w:ilvl w:val="1"/>
          <w:numId w:val="5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technické řešení a realizovatelnost v navrhované lokalitě;</w:t>
      </w:r>
    </w:p>
    <w:p w:rsidR="00550047" w:rsidRPr="00550047" w:rsidRDefault="00550047" w:rsidP="00550047">
      <w:pPr>
        <w:numPr>
          <w:ilvl w:val="1"/>
          <w:numId w:val="5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přiměřenost předpokládaných nákladů;</w:t>
      </w:r>
    </w:p>
    <w:p w:rsidR="00550047" w:rsidRPr="00550047" w:rsidRDefault="00550047" w:rsidP="00550047">
      <w:pPr>
        <w:numPr>
          <w:ilvl w:val="1"/>
          <w:numId w:val="5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přiměřenost předpokládané časové náročnosti;</w:t>
      </w:r>
    </w:p>
    <w:p w:rsidR="00550047" w:rsidRPr="00550047" w:rsidRDefault="00550047" w:rsidP="00550047">
      <w:pPr>
        <w:numPr>
          <w:ilvl w:val="1"/>
          <w:numId w:val="5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skutečnost, zda návrh není v kolizi s plánovanými akcemi </w:t>
      </w:r>
      <w:r w:rsidR="008076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Obce Zdíkov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nebo v rozporu s územním plánem či jeho jinými strategickými dokumenty;</w:t>
      </w:r>
    </w:p>
    <w:p w:rsidR="00550047" w:rsidRPr="00550047" w:rsidRDefault="00550047" w:rsidP="00550047">
      <w:pPr>
        <w:numPr>
          <w:ilvl w:val="1"/>
          <w:numId w:val="5"/>
        </w:numPr>
        <w:shd w:val="clear" w:color="auto" w:fill="FFFFFF"/>
        <w:spacing w:after="0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soulad se zákony a jinými právními předpisy.</w:t>
      </w:r>
    </w:p>
    <w:p w:rsidR="00550047" w:rsidRPr="00550047" w:rsidRDefault="00550047" w:rsidP="00550047">
      <w:pPr>
        <w:numPr>
          <w:ilvl w:val="0"/>
          <w:numId w:val="5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 fázi posuzování návrhů bude mít navrhovatel možnost provést dílčí úpravy návrhu, zejména aby vyhověl požadavkům na proveditelnost. </w:t>
      </w:r>
    </w:p>
    <w:p w:rsidR="00550047" w:rsidRPr="00550047" w:rsidRDefault="00550047" w:rsidP="00550047">
      <w:pPr>
        <w:numPr>
          <w:ilvl w:val="0"/>
          <w:numId w:val="5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Navrhovatel projektu bude vyrozuměn, zda je jím navržený projekt:</w:t>
      </w:r>
    </w:p>
    <w:p w:rsidR="00550047" w:rsidRPr="00550047" w:rsidRDefault="00550047" w:rsidP="00550047">
      <w:pPr>
        <w:numPr>
          <w:ilvl w:val="1"/>
          <w:numId w:val="5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proveditelný v předložené podobě;</w:t>
      </w:r>
    </w:p>
    <w:p w:rsidR="00550047" w:rsidRPr="00550047" w:rsidRDefault="00550047" w:rsidP="00550047">
      <w:pPr>
        <w:numPr>
          <w:ilvl w:val="1"/>
          <w:numId w:val="5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proveditelný s dílčími úpravami;</w:t>
      </w:r>
    </w:p>
    <w:p w:rsidR="00550047" w:rsidRPr="00550047" w:rsidRDefault="00550047" w:rsidP="00550047">
      <w:pPr>
        <w:numPr>
          <w:ilvl w:val="1"/>
          <w:numId w:val="5"/>
        </w:numPr>
        <w:shd w:val="clear" w:color="auto" w:fill="FFFFFF"/>
        <w:spacing w:after="0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neproveditelný.</w:t>
      </w:r>
    </w:p>
    <w:p w:rsidR="00550047" w:rsidRPr="00550047" w:rsidRDefault="00550047" w:rsidP="00550047">
      <w:pPr>
        <w:numPr>
          <w:ilvl w:val="0"/>
          <w:numId w:val="5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 hlasování postoupí pouze plně proveditelný návrh, který bude v souladu s</w:t>
      </w:r>
      <w:r w:rsidR="008076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pravidly</w:t>
      </w:r>
      <w:r w:rsidR="0080769D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0769D" w:rsidRPr="00904B2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„Zdíkovští sobě“</w:t>
      </w:r>
      <w:r w:rsidR="0080769D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prošel kompletním ověřením. Návrh, který nebude splňovat pravidla nebo bude shledán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jako plně neproveditelný, bude z dalšího procesu vyřazen a nebude o něm hlasováno.</w:t>
      </w:r>
    </w:p>
    <w:p w:rsidR="00550047" w:rsidRPr="00550047" w:rsidRDefault="00550047" w:rsidP="0055004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5. Veřejné projednání všech předložených návrhů</w:t>
      </w:r>
      <w:r w:rsidR="00CF135F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 xml:space="preserve"> a prezentace návrhů</w:t>
      </w:r>
    </w:p>
    <w:p w:rsidR="00550047" w:rsidRPr="00904B20" w:rsidRDefault="00550047" w:rsidP="00550047">
      <w:pPr>
        <w:numPr>
          <w:ilvl w:val="0"/>
          <w:numId w:val="6"/>
        </w:numPr>
        <w:shd w:val="clear" w:color="auto" w:fill="FFFFFF"/>
        <w:spacing w:after="0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 rámci sběru návrhů proběhne </w:t>
      </w:r>
      <w:r w:rsidR="00CF135F" w:rsidRPr="00904B20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prezentace návrhů</w:t>
      </w: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na němž mohou navrhovatelé návrh osobně prezentovat a na základě diskuse či up</w:t>
      </w:r>
      <w:r w:rsid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ozornění odborníků upravit či z</w:t>
      </w: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přesnit.</w:t>
      </w:r>
      <w:r w:rsidR="0080769D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CF135F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(na jednání ZO obce Zdíkov dne </w:t>
      </w:r>
      <w:proofErr w:type="gramStart"/>
      <w:r w:rsidR="00CF135F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19.6.2024</w:t>
      </w:r>
      <w:proofErr w:type="gramEnd"/>
      <w:r w:rsidR="00CF135F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</w:t>
      </w:r>
      <w:r w:rsidR="00106801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ZO vydá doporučení pro RO o vhodnosti financování předložených návrhů.</w:t>
      </w:r>
    </w:p>
    <w:p w:rsidR="00550047" w:rsidRPr="00550047" w:rsidRDefault="00550047" w:rsidP="00550047">
      <w:pPr>
        <w:numPr>
          <w:ilvl w:val="0"/>
          <w:numId w:val="6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 případě podobnosti návrhů (řešících např. stejnou lokalitu i téma) bude možné návrhy sloučit.</w:t>
      </w:r>
    </w:p>
    <w:p w:rsidR="00550047" w:rsidRPr="00550047" w:rsidRDefault="00550047" w:rsidP="00550047">
      <w:pPr>
        <w:numPr>
          <w:ilvl w:val="0"/>
          <w:numId w:val="6"/>
        </w:numPr>
        <w:shd w:val="clear" w:color="auto" w:fill="FFFFFF"/>
        <w:spacing w:after="0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Přítomni </w:t>
      </w:r>
      <w:r w:rsidR="008076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 většině případech jsou 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pracovníci </w:t>
      </w:r>
      <w:r w:rsidR="008076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obce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kteří budou schopni ihned na místě </w:t>
      </w: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poskytnout konstruktivní zpětnou vazbu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k představeným a diskutovaným projektům.</w:t>
      </w:r>
    </w:p>
    <w:p w:rsidR="00550047" w:rsidRPr="00550047" w:rsidRDefault="00550047" w:rsidP="0055004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lastRenderedPageBreak/>
        <w:t>6. Prezentace návrhů</w:t>
      </w:r>
    </w:p>
    <w:p w:rsidR="00550047" w:rsidRPr="00550047" w:rsidRDefault="00550047" w:rsidP="00550047">
      <w:pPr>
        <w:numPr>
          <w:ilvl w:val="0"/>
          <w:numId w:val="7"/>
        </w:numPr>
        <w:shd w:val="clear" w:color="auto" w:fill="FFFFFF"/>
        <w:spacing w:after="0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Posouzené a plně proveditelné návrhy budou </w:t>
      </w: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prezentovány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na webových stránkách participativního rozpočtu </w:t>
      </w:r>
      <w:hyperlink r:id="rId7" w:history="1">
        <w:r w:rsidR="0080769D" w:rsidRPr="00601668">
          <w:rPr>
            <w:rStyle w:val="Hypertextovodkaz"/>
            <w:rFonts w:ascii="Arial" w:eastAsia="Times New Roman" w:hAnsi="Arial" w:cs="Arial"/>
            <w:sz w:val="21"/>
            <w:lang w:eastAsia="cs-CZ"/>
          </w:rPr>
          <w:t>https://zdikov.cz</w:t>
        </w:r>
      </w:hyperlink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r w:rsidR="00CF13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případně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jiným vhodným způsobem</w:t>
      </w:r>
      <w:r w:rsidR="008076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(Občasník </w:t>
      </w:r>
      <w:proofErr w:type="spellStart"/>
      <w:r w:rsidR="008076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Zdíkovsko</w:t>
      </w:r>
      <w:proofErr w:type="spellEnd"/>
      <w:r w:rsidR="008076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</w:t>
      </w:r>
      <w:r w:rsidR="001068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r w:rsid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sociálních sítích Obce Zdíkov (</w:t>
      </w:r>
      <w:proofErr w:type="spellStart"/>
      <w:r w:rsid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Fcb</w:t>
      </w:r>
      <w:proofErr w:type="spellEnd"/>
      <w:r w:rsidR="001068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</w:t>
      </w:r>
    </w:p>
    <w:p w:rsidR="00550047" w:rsidRPr="00550047" w:rsidRDefault="00CF135F" w:rsidP="0055004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7</w:t>
      </w:r>
      <w:r w:rsidR="00550047" w:rsidRPr="00D400F2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Rozhodnutí o financování návrhu</w:t>
      </w:r>
    </w:p>
    <w:p w:rsidR="00550047" w:rsidRPr="00550047" w:rsidRDefault="00550047" w:rsidP="00550047">
      <w:pPr>
        <w:numPr>
          <w:ilvl w:val="0"/>
          <w:numId w:val="9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 ukončení </w:t>
      </w:r>
      <w:r w:rsidR="00CF13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posouzení</w:t>
      </w:r>
      <w:r w:rsidR="001068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hodnotící komisí</w:t>
      </w:r>
      <w:r w:rsidR="00CF13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budou </w:t>
      </w:r>
      <w:r w:rsidR="00CF13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návrhy předloženy </w:t>
      </w:r>
      <w:r w:rsidR="009F764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Zastupitelstvu obce Zdíkov a </w:t>
      </w:r>
      <w:r w:rsidR="00CF13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Radě obce Zdíkov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550047" w:rsidRPr="00D400F2" w:rsidRDefault="00CF135F" w:rsidP="00550047">
      <w:pPr>
        <w:numPr>
          <w:ilvl w:val="0"/>
          <w:numId w:val="9"/>
        </w:numPr>
        <w:shd w:val="clear" w:color="auto" w:fill="FFFFFF"/>
        <w:spacing w:after="0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550047" w:rsidRPr="00D400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ávrhy budou k realizaci navrženy v pořadí nejvyššího počtu získaných hlasů, a to až do vyčerpání rozsahu vyčleněných finančních prostředků rozpočtu </w:t>
      </w:r>
      <w:r w:rsidR="00E5158D" w:rsidRPr="00D400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Obce Zdíkov</w:t>
      </w:r>
      <w:r w:rsidR="00550047" w:rsidRPr="00D400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550047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tj. </w:t>
      </w:r>
      <w:r w:rsidR="00550047" w:rsidRPr="00904B20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 xml:space="preserve">do částky </w:t>
      </w:r>
      <w:r w:rsidR="00E5158D" w:rsidRPr="00904B20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2</w:t>
      </w:r>
      <w:r w:rsidR="00550047" w:rsidRPr="00904B20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00 000 Kč</w:t>
      </w:r>
      <w:r w:rsidR="00550047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550047" w:rsidRPr="00D400F2" w:rsidRDefault="00550047" w:rsidP="00550047">
      <w:pPr>
        <w:numPr>
          <w:ilvl w:val="0"/>
          <w:numId w:val="9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400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Konečné rozhodnutí o realizaci návrhu schvaluje Rada </w:t>
      </w:r>
      <w:r w:rsidR="00E5158D" w:rsidRPr="00D400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Obce Zdíkov</w:t>
      </w:r>
      <w:r w:rsidRPr="00D400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 </w:t>
      </w:r>
    </w:p>
    <w:p w:rsidR="00550047" w:rsidRPr="00550047" w:rsidRDefault="00550047" w:rsidP="00550047">
      <w:pPr>
        <w:numPr>
          <w:ilvl w:val="0"/>
          <w:numId w:val="9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Pokud získají dva či více návrhů stejný počet bodů, realizuje se ten, který má nižší </w:t>
      </w:r>
      <w:r w:rsidR="00D400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datum podání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550047" w:rsidRPr="00550047" w:rsidRDefault="00550047" w:rsidP="00550047">
      <w:pPr>
        <w:numPr>
          <w:ilvl w:val="0"/>
          <w:numId w:val="9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Pokud jsou dva nebo více projektů určených k realizaci neslučitelné (místně nebo časově), je realizován ten s vyšším počtem kladných </w:t>
      </w:r>
      <w:r w:rsidR="001068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bodů.</w:t>
      </w:r>
    </w:p>
    <w:p w:rsidR="00550047" w:rsidRPr="00550047" w:rsidRDefault="00550047" w:rsidP="00550047">
      <w:pPr>
        <w:numPr>
          <w:ilvl w:val="0"/>
          <w:numId w:val="9"/>
        </w:numPr>
        <w:shd w:val="clear" w:color="auto" w:fill="FFFFFF"/>
        <w:spacing w:after="0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 xml:space="preserve">Výsledky </w:t>
      </w:r>
      <w:r w:rsidR="0010680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výběru návrhu b</w:t>
      </w: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udou zveřejněny: </w:t>
      </w:r>
    </w:p>
    <w:p w:rsidR="00550047" w:rsidRPr="00550047" w:rsidRDefault="00550047" w:rsidP="00550047">
      <w:pPr>
        <w:numPr>
          <w:ilvl w:val="1"/>
          <w:numId w:val="9"/>
        </w:numPr>
        <w:shd w:val="clear" w:color="auto" w:fill="FFFFFF"/>
        <w:spacing w:after="0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internetových stránkách </w:t>
      </w:r>
      <w:r w:rsidR="00E5158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obce Zdíkov </w:t>
      </w:r>
      <w:hyperlink r:id="rId8" w:history="1">
        <w:r w:rsidR="00E5158D" w:rsidRPr="00601668">
          <w:rPr>
            <w:rStyle w:val="Hypertextovodkaz"/>
            <w:rFonts w:ascii="Arial" w:eastAsia="Times New Roman" w:hAnsi="Arial" w:cs="Arial"/>
            <w:sz w:val="21"/>
            <w:lang w:eastAsia="cs-CZ"/>
          </w:rPr>
          <w:t>https://zdikov.cz</w:t>
        </w:r>
      </w:hyperlink>
    </w:p>
    <w:p w:rsidR="00550047" w:rsidRPr="00550047" w:rsidRDefault="00550047" w:rsidP="00550047">
      <w:pPr>
        <w:numPr>
          <w:ilvl w:val="1"/>
          <w:numId w:val="9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 nejbližším možném vydání </w:t>
      </w:r>
      <w:r w:rsidR="00E5158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Občasníku </w:t>
      </w:r>
      <w:proofErr w:type="spellStart"/>
      <w:r w:rsidR="00E5158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Zdíkovsko</w:t>
      </w:r>
      <w:proofErr w:type="spellEnd"/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 </w:t>
      </w:r>
    </w:p>
    <w:p w:rsidR="00550047" w:rsidRPr="00550047" w:rsidRDefault="00550047" w:rsidP="00550047">
      <w:pPr>
        <w:numPr>
          <w:ilvl w:val="1"/>
          <w:numId w:val="9"/>
        </w:numPr>
        <w:shd w:val="clear" w:color="auto" w:fill="FFFFFF"/>
        <w:spacing w:after="72" w:line="321" w:lineRule="atLeast"/>
        <w:ind w:left="12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sociálních sítích </w:t>
      </w:r>
      <w:r w:rsidR="00E5158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Obce Zdíkov</w:t>
      </w:r>
      <w:r w:rsidR="008866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</w:t>
      </w:r>
      <w:proofErr w:type="spellStart"/>
      <w:r w:rsid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facebook</w:t>
      </w:r>
      <w:proofErr w:type="spellEnd"/>
      <w:r w:rsidR="00886608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</w:t>
      </w: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886608" w:rsidRPr="00550047" w:rsidRDefault="00550047" w:rsidP="00550047">
      <w:pPr>
        <w:numPr>
          <w:ilvl w:val="0"/>
          <w:numId w:val="9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Návrhy, které nebudou vybrány na základě hlasování, mohou být opakovaně navrženy v dalším ročníku participativního rozpočtu</w:t>
      </w:r>
      <w:r w:rsidR="0010680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="00886608" w:rsidRPr="008866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kde </w:t>
      </w:r>
      <w:r w:rsidR="00886608"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se stanou součástí návrhu rozpočtu </w:t>
      </w:r>
      <w:r w:rsidR="00886608" w:rsidRPr="008866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Obce </w:t>
      </w:r>
      <w:r w:rsidR="00886608"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následující rok. </w:t>
      </w:r>
    </w:p>
    <w:p w:rsidR="00550047" w:rsidRPr="00550047" w:rsidRDefault="00550047" w:rsidP="0055004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9. Realizace</w:t>
      </w:r>
    </w:p>
    <w:p w:rsidR="00550047" w:rsidRPr="00904B20" w:rsidRDefault="00550047" w:rsidP="00550047">
      <w:pPr>
        <w:numPr>
          <w:ilvl w:val="0"/>
          <w:numId w:val="10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Realizace vítězných projektů začne nejpozději do </w:t>
      </w:r>
      <w:r w:rsidR="00106801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měsíc</w:t>
      </w:r>
      <w:r w:rsidR="00106801"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ů</w:t>
      </w:r>
      <w:r w:rsidRP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 zveřejnění výsledků.</w:t>
      </w:r>
    </w:p>
    <w:p w:rsidR="00550047" w:rsidRPr="00550047" w:rsidRDefault="00550047" w:rsidP="00550047">
      <w:pPr>
        <w:numPr>
          <w:ilvl w:val="0"/>
          <w:numId w:val="10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Pokud dojde zásahem vyšší moci k prodloužení realizace projektu nad 12 měsíců, bude projekt dokončen.</w:t>
      </w:r>
    </w:p>
    <w:p w:rsidR="00550047" w:rsidRPr="00550047" w:rsidRDefault="00550047" w:rsidP="00550047">
      <w:pPr>
        <w:numPr>
          <w:ilvl w:val="0"/>
          <w:numId w:val="10"/>
        </w:numPr>
        <w:shd w:val="clear" w:color="auto" w:fill="FFFFFF"/>
        <w:spacing w:after="0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Občané budou průběžně informováni o stavu realizace všech vítězných projektů prostřednictvím webových stránek</w:t>
      </w:r>
      <w:r w:rsidR="008866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hyperlink r:id="rId9" w:history="1">
        <w:r w:rsidR="00886608" w:rsidRPr="00601668">
          <w:rPr>
            <w:rStyle w:val="Hypertextovodkaz"/>
            <w:rFonts w:ascii="Arial" w:eastAsia="Times New Roman" w:hAnsi="Arial" w:cs="Arial"/>
            <w:sz w:val="21"/>
            <w:lang w:eastAsia="cs-CZ"/>
          </w:rPr>
          <w:t>https://zdikov.cz</w:t>
        </w:r>
      </w:hyperlink>
      <w:r w:rsidR="008866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občasníkem </w:t>
      </w:r>
      <w:proofErr w:type="spellStart"/>
      <w:r w:rsidR="0088660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Zdíkovsko</w:t>
      </w:r>
      <w:proofErr w:type="spellEnd"/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550047" w:rsidRPr="00550047" w:rsidRDefault="00550047" w:rsidP="00550047">
      <w:pPr>
        <w:numPr>
          <w:ilvl w:val="0"/>
          <w:numId w:val="10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Projekty realizované v rámci participativního rozpočtu </w:t>
      </w:r>
      <w:r w:rsidR="00D34B3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obce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budou viditelně označeny nápisem </w:t>
      </w:r>
      <w:r w:rsidR="00886608" w:rsidRPr="00904B2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„Zdíkovští sobě“.</w:t>
      </w:r>
    </w:p>
    <w:p w:rsidR="00550047" w:rsidRPr="00550047" w:rsidRDefault="00550047" w:rsidP="00550047">
      <w:pPr>
        <w:numPr>
          <w:ilvl w:val="0"/>
          <w:numId w:val="10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Projekt participativního rozpočtu je v kompetenci </w:t>
      </w:r>
      <w:r w:rsidR="002420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Rady Obce Zdíkov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Rada </w:t>
      </w:r>
      <w:r w:rsidR="0024209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Obce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schvaluje vítězné projekty a v případě nezbytnosti je oprávněna schvalovat změny pravidel.</w:t>
      </w:r>
    </w:p>
    <w:p w:rsidR="00550047" w:rsidRPr="00550047" w:rsidRDefault="00550047" w:rsidP="00550047">
      <w:pPr>
        <w:numPr>
          <w:ilvl w:val="0"/>
          <w:numId w:val="10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 případě, že v průběhu realizace projektu dojde k navýšení nákladů, budou tyto hrazeny z rozpočtu </w:t>
      </w:r>
      <w:r w:rsidR="00D400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obce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budou se řídit smluvním vztahem mezi dodavatelem a </w:t>
      </w:r>
      <w:r w:rsidR="00D400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obcí.</w:t>
      </w:r>
    </w:p>
    <w:p w:rsidR="00550047" w:rsidRPr="00550047" w:rsidRDefault="00550047" w:rsidP="00550047">
      <w:pPr>
        <w:numPr>
          <w:ilvl w:val="0"/>
          <w:numId w:val="10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Účasti v participativním rozpočtu, „</w:t>
      </w:r>
      <w:r w:rsidR="00D400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Zdíkovští sobě“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nevzniká navrhovateli žádný nárok na úhradu jakýchkoliv nákladů jím vynaložených v souvislosti s účastí v projektu. Navrhovateli nevzniká v případě výběru jím navrhnutého projektu žádný nárok na jakoukoliv odměnu, na úhradu jakýchkoliv nákladů vynaložených s účastí v</w:t>
      </w:r>
      <w:r w:rsidR="00D400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projektu</w:t>
      </w:r>
      <w:r w:rsidR="00D400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550047" w:rsidRPr="00550047" w:rsidRDefault="00D400F2" w:rsidP="00550047">
      <w:pPr>
        <w:numPr>
          <w:ilvl w:val="0"/>
          <w:numId w:val="10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Obec Zdíkov</w:t>
      </w:r>
      <w:r w:rsidR="00550047"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si vyhrazuje právo provádět v jednotlivých návrzích nezbytné technické úpravy, které nemění účel navrhovaného projektu.</w:t>
      </w:r>
    </w:p>
    <w:p w:rsidR="00550047" w:rsidRPr="00550047" w:rsidRDefault="00550047" w:rsidP="00550047">
      <w:pPr>
        <w:numPr>
          <w:ilvl w:val="0"/>
          <w:numId w:val="10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 některých případech může být pro realizaci návrhu ze strany </w:t>
      </w:r>
      <w:r w:rsidR="00D400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Obce Zdíkov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vyžadováno udělení licence k užití návrhu jako autorského díla. Pro takový případ jsou navrhovatelé srozuměni a souhlasí s 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tím, že mohou být vyzváni k uzavření bezúplatné licenční smlouvy, přičemž neuzavření takové licenční smlouvy může být důvodem k nerealizování daného návrhu.</w:t>
      </w:r>
    </w:p>
    <w:p w:rsidR="00550047" w:rsidRPr="00550047" w:rsidRDefault="00D400F2" w:rsidP="00550047">
      <w:pPr>
        <w:numPr>
          <w:ilvl w:val="0"/>
          <w:numId w:val="10"/>
        </w:numPr>
        <w:shd w:val="clear" w:color="auto" w:fill="FFFFFF"/>
        <w:spacing w:after="72" w:line="321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Obec Zdíkov</w:t>
      </w:r>
      <w:r w:rsidR="00550047"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si vyhrazuje právo na ukončení projektu participativního rozpočtu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„Zdíkovští sobě“</w:t>
      </w:r>
      <w:r w:rsidR="00550047"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Na realizaci projektu ani jednotlivých podaných návrhů není právní nárok. </w:t>
      </w:r>
    </w:p>
    <w:p w:rsidR="00550047" w:rsidRPr="00550047" w:rsidRDefault="00550047" w:rsidP="0055004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50047" w:rsidRPr="00550047" w:rsidRDefault="00550047" w:rsidP="00550047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Schváleno usnesením R</w:t>
      </w:r>
      <w:r w:rsidR="00D400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č. </w:t>
      </w:r>
      <w:r w:rsid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24/71</w:t>
      </w:r>
      <w:r w:rsidRPr="005500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dne </w:t>
      </w:r>
      <w:r w:rsidR="00904B2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03. 04. 2024</w:t>
      </w:r>
    </w:p>
    <w:p w:rsidR="00550047" w:rsidRPr="00550047" w:rsidRDefault="00550047" w:rsidP="00550047">
      <w:pPr>
        <w:shd w:val="clear" w:color="auto" w:fill="FFFFFF"/>
        <w:spacing w:after="72" w:line="321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75712A" w:rsidRDefault="0075712A"/>
    <w:sectPr w:rsidR="0075712A" w:rsidSect="00D400F2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EC9"/>
    <w:multiLevelType w:val="multilevel"/>
    <w:tmpl w:val="2E7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16C4C"/>
    <w:multiLevelType w:val="multilevel"/>
    <w:tmpl w:val="CD92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C7E04"/>
    <w:multiLevelType w:val="multilevel"/>
    <w:tmpl w:val="5192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00ECF"/>
    <w:multiLevelType w:val="multilevel"/>
    <w:tmpl w:val="91D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E3C4E"/>
    <w:multiLevelType w:val="multilevel"/>
    <w:tmpl w:val="74DC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A0043"/>
    <w:multiLevelType w:val="multilevel"/>
    <w:tmpl w:val="7D4C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E6630"/>
    <w:multiLevelType w:val="multilevel"/>
    <w:tmpl w:val="F81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E7435"/>
    <w:multiLevelType w:val="multilevel"/>
    <w:tmpl w:val="BD2E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D2B09"/>
    <w:multiLevelType w:val="multilevel"/>
    <w:tmpl w:val="564C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87029B"/>
    <w:multiLevelType w:val="multilevel"/>
    <w:tmpl w:val="4DB2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47"/>
    <w:rsid w:val="00106801"/>
    <w:rsid w:val="00173172"/>
    <w:rsid w:val="00242095"/>
    <w:rsid w:val="002970E1"/>
    <w:rsid w:val="002E1622"/>
    <w:rsid w:val="00312D8B"/>
    <w:rsid w:val="00386334"/>
    <w:rsid w:val="00550047"/>
    <w:rsid w:val="0075712A"/>
    <w:rsid w:val="00763892"/>
    <w:rsid w:val="0080769D"/>
    <w:rsid w:val="00886608"/>
    <w:rsid w:val="00904B20"/>
    <w:rsid w:val="009F764D"/>
    <w:rsid w:val="00A5235C"/>
    <w:rsid w:val="00CE2FEE"/>
    <w:rsid w:val="00CF135F"/>
    <w:rsid w:val="00CF64B3"/>
    <w:rsid w:val="00D34B35"/>
    <w:rsid w:val="00D400F2"/>
    <w:rsid w:val="00E5158D"/>
    <w:rsid w:val="00E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174B5-6B53-409F-B4A1-44EC4C22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712A"/>
  </w:style>
  <w:style w:type="paragraph" w:styleId="Nadpis2">
    <w:name w:val="heading 2"/>
    <w:basedOn w:val="Normln"/>
    <w:link w:val="Nadpis2Char"/>
    <w:uiPriority w:val="9"/>
    <w:qFormat/>
    <w:rsid w:val="00550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00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004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50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88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932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130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ik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di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ziasova@sezna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rosta@zdikov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dik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</dc:creator>
  <cp:lastModifiedBy>Roman šebánek</cp:lastModifiedBy>
  <cp:revision>2</cp:revision>
  <dcterms:created xsi:type="dcterms:W3CDTF">2024-04-03T17:48:00Z</dcterms:created>
  <dcterms:modified xsi:type="dcterms:W3CDTF">2024-04-03T17:48:00Z</dcterms:modified>
</cp:coreProperties>
</file>